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淮北高新区就业补贴审核通过人员</w:t>
      </w:r>
    </w:p>
    <w:p>
      <w:pPr>
        <w:pStyle w:val="2"/>
        <w:jc w:val="center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公示表二</w:t>
      </w:r>
    </w:p>
    <w:bookmarkEnd w:id="0"/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367"/>
        <w:gridCol w:w="233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3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补贴金额</w:t>
            </w:r>
          </w:p>
          <w:p>
            <w:pPr>
              <w:pStyle w:val="2"/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（元）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陈  芳</w:t>
            </w:r>
          </w:p>
        </w:tc>
        <w:tc>
          <w:tcPr>
            <w:tcW w:w="2335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5000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杨  振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5000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代青松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5000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田倩倩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5000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苏丽访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5000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25000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ind w:firstLine="480" w:firstLineChars="200"/>
        <w:jc w:val="left"/>
        <w:rPr>
          <w:rFonts w:hint="eastAsia" w:ascii="黑体" w:hAnsi="黑体" w:eastAsia="黑体" w:cs="黑体"/>
          <w:kern w:val="2"/>
          <w:sz w:val="24"/>
          <w:szCs w:val="24"/>
          <w:vertAlign w:val="baseline"/>
          <w:lang w:val="en-US" w:eastAsia="zh-CN" w:bidi="ar-SA"/>
        </w:rPr>
      </w:pPr>
    </w:p>
    <w:p>
      <w:pPr>
        <w:pStyle w:val="2"/>
        <w:ind w:firstLine="480" w:firstLineChars="200"/>
        <w:jc w:val="left"/>
      </w:pPr>
      <w:r>
        <w:rPr>
          <w:rFonts w:hint="eastAsia" w:ascii="黑体" w:hAnsi="黑体" w:eastAsia="黑体" w:cs="黑体"/>
          <w:kern w:val="2"/>
          <w:sz w:val="24"/>
          <w:szCs w:val="24"/>
          <w:vertAlign w:val="baseline"/>
          <w:lang w:val="en-US" w:eastAsia="zh-CN" w:bidi="ar-SA"/>
        </w:rPr>
        <w:t>注：依据《关于加快集聚产业人才推动“五群十链”产业高质量发展若干政策》（淮办发〔2021〕28号）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YzdiNmY0ZDkxZDUxZGJlNDAzMWU2MTY4ZGJjYmYifQ=="/>
  </w:docVars>
  <w:rsids>
    <w:rsidRoot w:val="00000000"/>
    <w:rsid w:val="4D8322E4"/>
    <w:rsid w:val="6F8509B5"/>
    <w:rsid w:val="7C66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125</Characters>
  <Lines>0</Lines>
  <Paragraphs>0</Paragraphs>
  <TotalTime>0</TotalTime>
  <ScaleCrop>false</ScaleCrop>
  <LinksUpToDate>false</LinksUpToDate>
  <CharactersWithSpaces>127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2022-06-02T07:02:00Z</dcterms:created>
  <dc:creator>Administrator</dc:creator>
  <cp:lastModifiedBy>Administrator</cp:lastModifiedBy>
  <dcterms:modified xsi:type="dcterms:W3CDTF">2022-06-02T07:05:22Z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097A67F0E5C34E348026B6BB20318F33</vt:lpwstr>
  </property>
</Properties>
</file>