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20" w:line="560" w:lineRule="exact"/>
        <w:jc w:val="both"/>
        <w:rPr>
          <w:rFonts w:ascii="Calibri" w:hAnsi="Calibri" w:eastAsia="宋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附件5</w:t>
      </w:r>
    </w:p>
    <w:p>
      <w:pPr>
        <w:widowControl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2026年安徽省高技能人才贯通培养试点</w:t>
      </w:r>
    </w:p>
    <w:p>
      <w:pPr>
        <w:widowControl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招生代码分配表</w:t>
      </w:r>
      <w:bookmarkEnd w:id="2"/>
    </w:p>
    <w:tbl>
      <w:tblPr>
        <w:tblStyle w:val="2"/>
        <w:tblW w:w="8522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124"/>
        <w:gridCol w:w="2410"/>
        <w:gridCol w:w="1312"/>
        <w:gridCol w:w="2313"/>
        <w:gridCol w:w="6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招生类型</w:t>
            </w:r>
          </w:p>
        </w:tc>
        <w:tc>
          <w:tcPr>
            <w:tcW w:w="6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试点中职学校</w:t>
            </w:r>
          </w:p>
        </w:tc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招生代码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18"/>
                <w:szCs w:val="18"/>
              </w:rPr>
              <w:t>中职专业名称</w:t>
            </w:r>
          </w:p>
        </w:tc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安徽机械工业学校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淮南市（省属）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智能网联汽车技术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灵璧县高级职业技术学校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宿州市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机电技术应用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安徽中药科技学校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亳州市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中药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安徽中药科技学校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亳州市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药剂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阜阳职业技术学校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阜阳市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智能化生产线安装与运维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淮北工业和艺术学校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淮北市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电子技术应用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合肥工业学校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合肥市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人工智能技术与应用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合肥工业学校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合肥市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芜湖高级职业技术学校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芜湖市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汽车运用与维修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安徽材料工程学校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宣城市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数控技术应用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黄山旅游管理学校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黄山市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旅游服务与管理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滁州市应用技术学校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滁州市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新能源汽车制造与检测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滁州市应用技术学校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滁州市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机电技术应用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安徽天柱山旅游学校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安庆市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旅游服务与管理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安徽科技贸易学校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蚌埠市（</w:t>
            </w:r>
            <w:bookmarkStart w:id="0" w:name="OLE_LINK2"/>
            <w:bookmarkStart w:id="1" w:name="OLE_LINK1"/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省属）</w:t>
            </w:r>
            <w:bookmarkEnd w:id="0"/>
            <w:bookmarkEnd w:id="1"/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机电技术应用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安徽交通中等职业技术学校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池州市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旅游服务与管理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淮南世际艺术学校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淮南市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舞蹈表演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铜陵理工学校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铜陵市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机电技术应用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铜陵理工学校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铜陵市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汽车运用与维修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芜湖高级职业技术学校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芜湖市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电子技术应用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宣城市机械电子工程学校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宣城市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数控技术应用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3+2+2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滁州市信息工程学校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滁州市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18"/>
                <w:szCs w:val="18"/>
              </w:rPr>
              <w:t>机电技术应用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方正仿宋_GBK" w:hAnsi="Times New Roman" w:eastAsia="方正仿宋_GBK" w:cs="Times New Roman"/>
                <w:color w:val="000000"/>
                <w:sz w:val="18"/>
                <w:szCs w:val="18"/>
              </w:rPr>
            </w:pPr>
            <w:r>
              <w:rPr>
                <w:rFonts w:ascii="方正仿宋_GBK" w:hAnsi="Times New Roman" w:eastAsia="方正仿宋_GBK" w:cs="Times New Roman"/>
                <w:color w:val="000000"/>
                <w:kern w:val="0"/>
                <w:sz w:val="18"/>
                <w:szCs w:val="18"/>
              </w:rPr>
              <w:t>028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D3B26"/>
    <w:rsid w:val="261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2026-06-18T08:33:00Z</dcterms:created>
  <dc:creator>钱伟</dc:creator>
  <cp:lastModifiedBy>钱伟</cp:lastModifiedBy>
  <dcterms:modified xsi:type="dcterms:W3CDTF">2026-06-18T08:33:51Z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