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9FC" w:rsidRDefault="006519FC" w:rsidP="006519FC">
      <w:pPr>
        <w:spacing w:line="560" w:lineRule="exact"/>
        <w:rPr>
          <w:rFonts w:ascii="Times New Roman" w:eastAsia="黑体" w:hAnsi="Times New Roman"/>
          <w:color w:val="000000"/>
          <w:sz w:val="32"/>
          <w:szCs w:val="32"/>
        </w:rPr>
      </w:pPr>
      <w:r>
        <w:rPr>
          <w:rFonts w:ascii="Times New Roman" w:eastAsia="黑体" w:hAnsi="Times New Roman"/>
          <w:color w:val="000000"/>
          <w:sz w:val="32"/>
          <w:szCs w:val="32"/>
        </w:rPr>
        <w:t>附件</w:t>
      </w:r>
      <w:r>
        <w:rPr>
          <w:rFonts w:ascii="Times New Roman" w:eastAsia="黑体" w:hAnsi="Times New Roman" w:hint="eastAsia"/>
          <w:color w:val="000000"/>
          <w:sz w:val="32"/>
          <w:szCs w:val="32"/>
        </w:rPr>
        <w:t>1</w:t>
      </w:r>
    </w:p>
    <w:p w:rsidR="006519FC" w:rsidRDefault="006519FC" w:rsidP="006519FC">
      <w:pPr>
        <w:spacing w:line="560" w:lineRule="exact"/>
        <w:jc w:val="center"/>
        <w:rPr>
          <w:rFonts w:ascii="Times New Roman" w:eastAsia="方正小标宋简体" w:hAnsi="Times New Roman"/>
          <w:color w:val="000000"/>
          <w:szCs w:val="32"/>
        </w:rPr>
      </w:pPr>
      <w:r>
        <w:rPr>
          <w:rFonts w:ascii="Times New Roman" w:eastAsia="方正小标宋简体" w:hAnsi="Times New Roman"/>
          <w:color w:val="000000"/>
          <w:sz w:val="44"/>
          <w:szCs w:val="44"/>
        </w:rPr>
        <w:t>淮北市</w:t>
      </w:r>
      <w:r>
        <w:rPr>
          <w:rFonts w:ascii="Times New Roman" w:eastAsia="方正小标宋简体" w:hAnsi="Times New Roman"/>
          <w:color w:val="000000"/>
          <w:sz w:val="44"/>
          <w:szCs w:val="44"/>
        </w:rPr>
        <w:t>2026</w:t>
      </w:r>
      <w:r>
        <w:rPr>
          <w:rFonts w:ascii="Times New Roman" w:eastAsia="方正小标宋简体" w:hAnsi="Times New Roman"/>
          <w:color w:val="000000"/>
          <w:sz w:val="44"/>
          <w:szCs w:val="44"/>
        </w:rPr>
        <w:t>年普通高中招生计划</w:t>
      </w:r>
    </w:p>
    <w:p w:rsidR="006519FC" w:rsidRDefault="006519FC" w:rsidP="006519FC">
      <w:pPr>
        <w:spacing w:line="240" w:lineRule="exact"/>
        <w:rPr>
          <w:rFonts w:ascii="Times New Roman" w:eastAsia="仿宋_GB2312" w:hAnsi="Times New Roman"/>
          <w:color w:val="000000"/>
          <w:szCs w:val="32"/>
        </w:rPr>
      </w:pPr>
    </w:p>
    <w:tbl>
      <w:tblPr>
        <w:tblW w:w="9984" w:type="dxa"/>
        <w:jc w:val="center"/>
        <w:tblLayout w:type="fixed"/>
        <w:tblLook w:val="0000"/>
      </w:tblPr>
      <w:tblGrid>
        <w:gridCol w:w="725"/>
        <w:gridCol w:w="1440"/>
        <w:gridCol w:w="1068"/>
        <w:gridCol w:w="942"/>
        <w:gridCol w:w="825"/>
        <w:gridCol w:w="978"/>
        <w:gridCol w:w="612"/>
        <w:gridCol w:w="532"/>
        <w:gridCol w:w="530"/>
        <w:gridCol w:w="783"/>
        <w:gridCol w:w="1549"/>
      </w:tblGrid>
      <w:tr w:rsidR="006519FC" w:rsidTr="005A12EE">
        <w:trPr>
          <w:trHeight w:val="590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sz w:val="24"/>
              </w:rPr>
              <w:t>归属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sz w:val="24"/>
              </w:rPr>
              <w:t>学</w:t>
            </w:r>
            <w:r>
              <w:rPr>
                <w:rFonts w:ascii="Times New Roman" w:eastAsia="黑体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黑体" w:hAnsi="Times New Roman"/>
                <w:color w:val="000000"/>
                <w:sz w:val="24"/>
              </w:rPr>
              <w:t>校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sz w:val="24"/>
              </w:rPr>
              <w:t>普通班计划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sz w:val="24"/>
              </w:rPr>
              <w:t>特长生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sz w:val="24"/>
              </w:rPr>
              <w:t>自主招生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sz w:val="24"/>
              </w:rPr>
              <w:t>国际班</w:t>
            </w:r>
          </w:p>
        </w:tc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tabs>
                <w:tab w:val="left" w:pos="228"/>
              </w:tabs>
              <w:spacing w:line="320" w:lineRule="exact"/>
              <w:jc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sz w:val="24"/>
              </w:rPr>
              <w:t>招生</w:t>
            </w:r>
          </w:p>
          <w:p w:rsidR="006519FC" w:rsidRDefault="006519FC" w:rsidP="005A12EE">
            <w:pPr>
              <w:widowControl/>
              <w:tabs>
                <w:tab w:val="left" w:pos="228"/>
              </w:tabs>
              <w:spacing w:line="320" w:lineRule="exact"/>
              <w:jc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sz w:val="24"/>
              </w:rPr>
              <w:t>计划</w:t>
            </w:r>
          </w:p>
          <w:p w:rsidR="006519FC" w:rsidRDefault="006519FC" w:rsidP="005A12EE">
            <w:pPr>
              <w:widowControl/>
              <w:tabs>
                <w:tab w:val="left" w:pos="228"/>
              </w:tabs>
              <w:spacing w:line="320" w:lineRule="exact"/>
              <w:jc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sz w:val="24"/>
              </w:rPr>
              <w:t>总数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eastAsia="黑体" w:hAnsi="Times New Roman"/>
                <w:color w:val="00000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sz w:val="24"/>
              </w:rPr>
              <w:t>备</w:t>
            </w:r>
            <w:r>
              <w:rPr>
                <w:rFonts w:ascii="Times New Roman" w:eastAsia="黑体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黑体" w:hAnsi="Times New Roman"/>
                <w:color w:val="000000"/>
                <w:sz w:val="24"/>
              </w:rPr>
              <w:t>注</w:t>
            </w:r>
          </w:p>
        </w:tc>
      </w:tr>
      <w:tr w:rsidR="006519FC" w:rsidTr="005A12EE">
        <w:trPr>
          <w:trHeight w:val="957"/>
          <w:jc w:val="center"/>
        </w:trPr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left"/>
              <w:rPr>
                <w:rFonts w:ascii="Times New Roman" w:eastAsia="仿宋_GB2312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left"/>
              <w:rPr>
                <w:rFonts w:ascii="Times New Roman" w:eastAsia="仿宋_GB2312" w:hAnsi="Times New Roman"/>
                <w:color w:val="000000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eastAsia="黑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黑体" w:hAnsi="Times New Roman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eastAsia="黑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黑体" w:hAnsi="Times New Roman"/>
                <w:color w:val="000000"/>
                <w:sz w:val="18"/>
                <w:szCs w:val="18"/>
              </w:rPr>
              <w:t>省示范</w:t>
            </w:r>
          </w:p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eastAsia="黑体" w:hAnsi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黑体" w:hAnsi="Times New Roman"/>
                <w:color w:val="000000"/>
                <w:sz w:val="18"/>
                <w:szCs w:val="18"/>
              </w:rPr>
              <w:t>计划内统招生</w:t>
            </w:r>
            <w:proofErr w:type="gram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eastAsia="黑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黑体" w:hAnsi="Times New Roman"/>
                <w:color w:val="000000"/>
                <w:sz w:val="18"/>
                <w:szCs w:val="18"/>
              </w:rPr>
              <w:t>省示范计划内定向生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eastAsia="黑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黑体" w:hAnsi="Times New Roman"/>
                <w:color w:val="000000"/>
                <w:sz w:val="18"/>
                <w:szCs w:val="18"/>
              </w:rPr>
              <w:t>普通高中招生计划</w:t>
            </w: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eastAsia="仿宋_GB2312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519FC" w:rsidTr="005A12EE">
        <w:trPr>
          <w:trHeight w:val="2055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市直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淮北市</w:t>
            </w:r>
          </w:p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第一中学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1100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220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880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35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60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55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1250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省示范高中</w:t>
            </w:r>
          </w:p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（根据物价部门核定标准，国际班三年学费最高不超过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12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万元）</w:t>
            </w:r>
          </w:p>
        </w:tc>
      </w:tr>
      <w:tr w:rsidR="006519FC" w:rsidTr="005A12EE">
        <w:trPr>
          <w:trHeight w:val="208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淮北市实验</w:t>
            </w:r>
          </w:p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高级中学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1335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267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1068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55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40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120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1550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省示范高中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（根据物价部门核定标准，国际班三年学费最高不超过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12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万元）</w:t>
            </w:r>
          </w:p>
        </w:tc>
      </w:tr>
      <w:tr w:rsidR="006519FC" w:rsidTr="005A12EE">
        <w:trPr>
          <w:trHeight w:val="87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淮北市第</w:t>
            </w:r>
          </w:p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十二中学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788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158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630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20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42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850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省示范高中</w:t>
            </w:r>
          </w:p>
        </w:tc>
      </w:tr>
      <w:tr w:rsidR="006519FC" w:rsidTr="005A12EE">
        <w:trPr>
          <w:trHeight w:val="755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淮北师大</w:t>
            </w:r>
          </w:p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附中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304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61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243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330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省示范高中</w:t>
            </w:r>
          </w:p>
        </w:tc>
      </w:tr>
      <w:tr w:rsidR="006519FC" w:rsidTr="005A12EE">
        <w:trPr>
          <w:trHeight w:val="1120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淮北市第五中学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600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（含皖北优质扩容班）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600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（含皖北优质扩容班）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50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650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合肥一六八中学教育集团淮北五中分校</w:t>
            </w:r>
          </w:p>
        </w:tc>
      </w:tr>
      <w:tr w:rsidR="006519FC" w:rsidTr="005A12EE">
        <w:trPr>
          <w:trHeight w:val="845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淮北市天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一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中学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1026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1026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1100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合作制高中</w:t>
            </w:r>
          </w:p>
        </w:tc>
      </w:tr>
      <w:tr w:rsidR="006519FC" w:rsidTr="005A12EE">
        <w:trPr>
          <w:trHeight w:val="1045"/>
          <w:jc w:val="center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淮北市龙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波艺术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高级</w:t>
            </w:r>
          </w:p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中学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400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400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500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民办高中</w:t>
            </w:r>
          </w:p>
        </w:tc>
      </w:tr>
      <w:tr w:rsidR="006519FC" w:rsidTr="005A12EE">
        <w:trPr>
          <w:trHeight w:val="823"/>
          <w:jc w:val="center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淮北工业和艺术学校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200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200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200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职普融通</w:t>
            </w:r>
            <w:proofErr w:type="gramEnd"/>
          </w:p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试点班</w:t>
            </w:r>
          </w:p>
        </w:tc>
      </w:tr>
      <w:tr w:rsidR="006519FC" w:rsidTr="005A12EE">
        <w:trPr>
          <w:trHeight w:val="685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相山区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淮北市国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泰中学</w:t>
            </w:r>
            <w:proofErr w:type="gramEnd"/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300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300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300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民办高中</w:t>
            </w:r>
          </w:p>
        </w:tc>
      </w:tr>
      <w:tr w:rsidR="006519FC" w:rsidTr="005A12EE">
        <w:trPr>
          <w:trHeight w:val="730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淮北市龙兴中学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350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350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360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民办高中</w:t>
            </w:r>
          </w:p>
        </w:tc>
      </w:tr>
      <w:tr w:rsidR="006519FC" w:rsidTr="005A12EE">
        <w:trPr>
          <w:trHeight w:val="429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淮北市淮海中学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300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300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300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民办高中</w:t>
            </w:r>
          </w:p>
        </w:tc>
      </w:tr>
      <w:tr w:rsidR="006519FC" w:rsidTr="005A12EE">
        <w:trPr>
          <w:trHeight w:val="294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杜集区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淮北市开渠中学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620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620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40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660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</w:tr>
      <w:tr w:rsidR="006519FC" w:rsidTr="005A12EE">
        <w:trPr>
          <w:trHeight w:val="429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淮北市通宁</w:t>
            </w:r>
          </w:p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高级中学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190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190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30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220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民办高中</w:t>
            </w:r>
          </w:p>
        </w:tc>
      </w:tr>
      <w:tr w:rsidR="006519FC" w:rsidTr="005A12EE">
        <w:trPr>
          <w:trHeight w:val="429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left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淮北市树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人中学</w:t>
            </w:r>
            <w:proofErr w:type="gram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400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400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400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民办高中</w:t>
            </w:r>
          </w:p>
        </w:tc>
      </w:tr>
      <w:tr w:rsidR="006519FC" w:rsidTr="005A12EE">
        <w:trPr>
          <w:trHeight w:val="429"/>
          <w:jc w:val="center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  <w:p w:rsidR="006519FC" w:rsidRDefault="006519FC" w:rsidP="005A12EE">
            <w:pPr>
              <w:spacing w:line="320" w:lineRule="exact"/>
              <w:jc w:val="left"/>
              <w:rPr>
                <w:rFonts w:ascii="Times New Roman" w:hAnsi="Times New Roman"/>
                <w:snapToGrid w:val="0"/>
                <w:color w:val="000000"/>
                <w:szCs w:val="21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烈山区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淮北市第七中学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550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550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50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600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</w:tr>
      <w:tr w:rsidR="006519FC" w:rsidTr="005A12EE">
        <w:trPr>
          <w:trHeight w:val="429"/>
          <w:jc w:val="center"/>
        </w:trPr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淮北市华曜港利高级</w:t>
            </w:r>
          </w:p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中学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270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270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270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民办高中</w:t>
            </w:r>
          </w:p>
        </w:tc>
      </w:tr>
      <w:tr w:rsidR="006519FC" w:rsidTr="005A12EE">
        <w:trPr>
          <w:trHeight w:val="707"/>
          <w:jc w:val="center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濉溪县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b/>
                <w:bCs/>
                <w:snapToGrid w:val="0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Times New Roman" w:hAnsi="Times New Roman"/>
                <w:b/>
                <w:bCs/>
                <w:snapToGrid w:val="0"/>
                <w:color w:val="000000"/>
                <w:kern w:val="0"/>
                <w:sz w:val="18"/>
                <w:szCs w:val="18"/>
                <w:lang/>
              </w:rPr>
              <w:t>9581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b/>
                <w:bCs/>
                <w:snapToGrid w:val="0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Times New Roman" w:hAnsi="Times New Roman"/>
                <w:b/>
                <w:bCs/>
                <w:snapToGrid w:val="0"/>
                <w:color w:val="000000"/>
                <w:kern w:val="0"/>
                <w:sz w:val="18"/>
                <w:szCs w:val="18"/>
                <w:lang/>
              </w:rPr>
              <w:t>1173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b/>
                <w:bCs/>
                <w:snapToGrid w:val="0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Times New Roman" w:hAnsi="Times New Roman"/>
                <w:b/>
                <w:bCs/>
                <w:snapToGrid w:val="0"/>
                <w:color w:val="000000"/>
                <w:kern w:val="0"/>
                <w:sz w:val="18"/>
                <w:szCs w:val="18"/>
                <w:lang/>
              </w:rPr>
              <w:t>4693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b/>
                <w:bCs/>
                <w:snapToGrid w:val="0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Times New Roman" w:hAnsi="Times New Roman"/>
                <w:b/>
                <w:bCs/>
                <w:snapToGrid w:val="0"/>
                <w:color w:val="000000"/>
                <w:kern w:val="0"/>
                <w:sz w:val="18"/>
                <w:szCs w:val="18"/>
                <w:lang/>
              </w:rPr>
              <w:t>3715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b/>
                <w:bCs/>
                <w:snapToGrid w:val="0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Times New Roman" w:hAnsi="Times New Roman"/>
                <w:b/>
                <w:bCs/>
                <w:snapToGrid w:val="0"/>
                <w:color w:val="000000"/>
                <w:kern w:val="0"/>
                <w:sz w:val="18"/>
                <w:szCs w:val="18"/>
                <w:lang/>
              </w:rPr>
              <w:t>315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b/>
                <w:bCs/>
                <w:snapToGrid w:val="0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Times New Roman" w:hAnsi="Times New Roman"/>
                <w:b/>
                <w:bCs/>
                <w:snapToGrid w:val="0"/>
                <w:color w:val="000000"/>
                <w:kern w:val="0"/>
                <w:sz w:val="18"/>
                <w:szCs w:val="18"/>
                <w:lang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b/>
                <w:bCs/>
                <w:snapToGrid w:val="0"/>
                <w:color w:val="000000"/>
                <w:kern w:val="0"/>
                <w:sz w:val="18"/>
                <w:szCs w:val="18"/>
                <w:lang/>
              </w:rPr>
            </w:pPr>
            <w:r>
              <w:rPr>
                <w:rFonts w:ascii="Times New Roman" w:hAnsi="Times New Roman"/>
                <w:b/>
                <w:bCs/>
                <w:snapToGrid w:val="0"/>
                <w:color w:val="000000"/>
                <w:kern w:val="0"/>
                <w:sz w:val="18"/>
                <w:szCs w:val="18"/>
                <w:lang/>
              </w:rPr>
              <w:t>10035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519FC" w:rsidTr="005A12EE">
        <w:trPr>
          <w:trHeight w:val="912"/>
          <w:jc w:val="center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全市合计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18314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1879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7514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8921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619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467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175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19FC" w:rsidRDefault="006519FC" w:rsidP="005A12EE">
            <w:pPr>
              <w:widowControl/>
              <w:spacing w:line="32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19575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519FC" w:rsidRDefault="006519FC" w:rsidP="005A12EE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6519FC" w:rsidRDefault="006519FC" w:rsidP="006519FC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6519FC" w:rsidRDefault="006519FC" w:rsidP="006519FC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6519FC" w:rsidRDefault="006519FC" w:rsidP="006519FC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AF7161" w:rsidRDefault="00AF7161"/>
    <w:sectPr w:rsidR="00AF7161" w:rsidSect="00AF7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519FC"/>
    <w:rsid w:val="006519FC"/>
    <w:rsid w:val="00AF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9F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809</Characters>
  <Application>Microsoft Office Word</Application>
  <DocSecurity>0</DocSecurity>
  <Lines>6</Lines>
  <Paragraphs>1</Paragraphs>
  <ScaleCrop>false</ScaleCrop>
  <Company>微软中国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2026-06-12T14:31:00Z</dcterms:created>
  <dcterms:modified xsi:type="dcterms:W3CDTF">2026-06-12T14:32:00Z</dcterms:modified>
</cp:coreProperties>
</file>