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8"/>
          <w:szCs w:val="48"/>
        </w:rPr>
      </w:pPr>
      <w:r>
        <w:rPr>
          <w:rFonts w:hint="eastAsia"/>
          <w:b/>
          <w:sz w:val="48"/>
          <w:szCs w:val="48"/>
        </w:rPr>
        <w:t>淮北市应急管理局公共服务清单目录</w:t>
      </w:r>
    </w:p>
    <w:p>
      <w:pPr>
        <w:rPr>
          <w:b/>
          <w:sz w:val="30"/>
          <w:szCs w:val="30"/>
        </w:rPr>
      </w:pPr>
      <w:r>
        <w:rPr>
          <w:rFonts w:hint="eastAsia"/>
          <w:b/>
          <w:sz w:val="30"/>
          <w:szCs w:val="30"/>
        </w:rPr>
        <w:t>填报单位：淮北市应急管理局（公章）         填报时间：2019年12月18日</w:t>
      </w:r>
    </w:p>
    <w:tbl>
      <w:tblPr>
        <w:tblStyle w:val="6"/>
        <w:tblpPr w:leftFromText="180" w:rightFromText="180" w:vertAnchor="page" w:horzAnchor="margin" w:tblpY="3481"/>
        <w:tblW w:w="132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686"/>
        <w:gridCol w:w="5670"/>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17" w:type="dxa"/>
          </w:tcPr>
          <w:p>
            <w:r>
              <w:rPr>
                <w:rFonts w:hint="eastAsia"/>
              </w:rPr>
              <w:t>序号</w:t>
            </w:r>
          </w:p>
        </w:tc>
        <w:tc>
          <w:tcPr>
            <w:tcW w:w="3686" w:type="dxa"/>
          </w:tcPr>
          <w:p>
            <w:r>
              <w:rPr>
                <w:rFonts w:hint="eastAsia"/>
              </w:rPr>
              <w:t>事项名称</w:t>
            </w:r>
          </w:p>
        </w:tc>
        <w:tc>
          <w:tcPr>
            <w:tcW w:w="5670" w:type="dxa"/>
          </w:tcPr>
          <w:p>
            <w:r>
              <w:rPr>
                <w:rFonts w:hint="eastAsia"/>
              </w:rPr>
              <w:t>办理依据</w:t>
            </w:r>
          </w:p>
        </w:tc>
        <w:tc>
          <w:tcPr>
            <w:tcW w:w="3118" w:type="dxa"/>
          </w:tcPr>
          <w:p>
            <w:r>
              <w:rPr>
                <w:rFonts w:hint="eastAsia"/>
              </w:rPr>
              <w:t>实施机构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17" w:type="dxa"/>
          </w:tcPr>
          <w:p>
            <w:r>
              <w:rPr>
                <w:rFonts w:hint="eastAsia"/>
              </w:rPr>
              <w:t>1</w:t>
            </w:r>
          </w:p>
        </w:tc>
        <w:tc>
          <w:tcPr>
            <w:tcW w:w="3686" w:type="dxa"/>
          </w:tcPr>
          <w:p>
            <w:pPr>
              <w:rPr>
                <w:rFonts w:ascii="宋体" w:hAnsi="宋体" w:cs="宋体"/>
                <w:color w:val="000000"/>
                <w:kern w:val="0"/>
                <w:sz w:val="20"/>
              </w:rPr>
            </w:pPr>
            <w:r>
              <w:rPr>
                <w:rFonts w:ascii="宋体" w:hAnsi="宋体" w:cs="宋体"/>
                <w:color w:val="000000"/>
                <w:kern w:val="0"/>
                <w:sz w:val="20"/>
              </w:rPr>
              <w:t>12350</w:t>
            </w:r>
            <w:r>
              <w:rPr>
                <w:rFonts w:hint="eastAsia" w:ascii="宋体" w:hAnsi="宋体" w:cs="宋体"/>
                <w:color w:val="000000"/>
                <w:kern w:val="0"/>
                <w:sz w:val="20"/>
              </w:rPr>
              <w:t>安全生产投诉举报及咨询电话服务</w:t>
            </w:r>
          </w:p>
        </w:tc>
        <w:tc>
          <w:tcPr>
            <w:tcW w:w="5670" w:type="dxa"/>
          </w:tcPr>
          <w:p>
            <w:pPr>
              <w:rPr>
                <w:rFonts w:ascii="宋体" w:hAnsi="宋体" w:cs="宋体"/>
                <w:color w:val="000000"/>
                <w:kern w:val="0"/>
                <w:sz w:val="20"/>
              </w:rPr>
            </w:pPr>
            <w:r>
              <w:rPr>
                <w:rFonts w:ascii="宋体" w:hAnsi="宋体" w:cs="宋体"/>
                <w:color w:val="000000"/>
                <w:kern w:val="0"/>
                <w:sz w:val="20"/>
              </w:rPr>
              <w:t>1.《安全生产法》第七十条</w:t>
            </w:r>
            <w:r>
              <w:rPr>
                <w:rFonts w:hint="eastAsia" w:ascii="宋体" w:hAnsi="宋体" w:cs="宋体"/>
                <w:color w:val="000000"/>
                <w:kern w:val="0"/>
                <w:sz w:val="20"/>
              </w:rPr>
              <w:t>；</w:t>
            </w:r>
            <w:r>
              <w:rPr>
                <w:rFonts w:ascii="宋体" w:hAnsi="宋体" w:cs="宋体"/>
                <w:color w:val="000000"/>
                <w:kern w:val="0"/>
                <w:sz w:val="20"/>
              </w:rPr>
              <w:t xml:space="preserve"> 2.《国家安全监管总局办公厅关于开通“12350”安全生产举报投诉特服电话的通知》（安监总厅〔2009〕155号）第二条规定</w:t>
            </w:r>
            <w:r>
              <w:rPr>
                <w:rFonts w:hint="eastAsia" w:ascii="宋体" w:hAnsi="宋体" w:cs="宋体"/>
                <w:color w:val="000000"/>
                <w:kern w:val="0"/>
                <w:sz w:val="20"/>
              </w:rPr>
              <w:t>。</w:t>
            </w:r>
          </w:p>
        </w:tc>
        <w:tc>
          <w:tcPr>
            <w:tcW w:w="3118" w:type="dxa"/>
          </w:tcPr>
          <w:p>
            <w:pPr>
              <w:rPr>
                <w:rFonts w:ascii="宋体" w:hAnsi="宋体" w:cs="宋体"/>
                <w:color w:val="000000"/>
                <w:kern w:val="0"/>
                <w:sz w:val="20"/>
              </w:rPr>
            </w:pPr>
            <w:r>
              <w:rPr>
                <w:rFonts w:hint="eastAsia" w:ascii="宋体" w:hAnsi="宋体" w:cs="宋体"/>
                <w:color w:val="000000"/>
                <w:kern w:val="0"/>
                <w:sz w:val="20"/>
              </w:rPr>
              <w:t>淮北市市长热线办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17" w:type="dxa"/>
          </w:tcPr>
          <w:p>
            <w:r>
              <w:rPr>
                <w:rFonts w:hint="eastAsia"/>
              </w:rPr>
              <w:t>2</w:t>
            </w:r>
          </w:p>
        </w:tc>
        <w:tc>
          <w:tcPr>
            <w:tcW w:w="3686" w:type="dxa"/>
          </w:tcPr>
          <w:p>
            <w:pPr>
              <w:rPr>
                <w:rFonts w:ascii="宋体" w:hAnsi="宋体" w:cs="宋体"/>
                <w:color w:val="000000"/>
                <w:kern w:val="0"/>
                <w:sz w:val="20"/>
              </w:rPr>
            </w:pPr>
            <w:r>
              <w:rPr>
                <w:rFonts w:hint="eastAsia" w:ascii="宋体" w:hAnsi="宋体" w:cs="宋体"/>
                <w:color w:val="000000"/>
                <w:kern w:val="0"/>
                <w:sz w:val="20"/>
              </w:rPr>
              <w:t>开展</w:t>
            </w:r>
            <w:r>
              <w:rPr>
                <w:rFonts w:ascii="宋体" w:hAnsi="宋体" w:cs="宋体"/>
                <w:color w:val="000000"/>
                <w:kern w:val="0"/>
                <w:sz w:val="20"/>
              </w:rPr>
              <w:t>“6.16”</w:t>
            </w:r>
            <w:r>
              <w:rPr>
                <w:rFonts w:hint="eastAsia" w:ascii="宋体" w:hAnsi="宋体" w:cs="宋体"/>
                <w:color w:val="000000"/>
                <w:kern w:val="0"/>
                <w:sz w:val="20"/>
              </w:rPr>
              <w:t>全省安全生产宣传咨询日活动</w:t>
            </w:r>
          </w:p>
        </w:tc>
        <w:tc>
          <w:tcPr>
            <w:tcW w:w="5670" w:type="dxa"/>
          </w:tcPr>
          <w:p>
            <w:pPr>
              <w:rPr>
                <w:rFonts w:ascii="宋体" w:hAnsi="宋体" w:cs="宋体"/>
                <w:color w:val="000000"/>
                <w:kern w:val="0"/>
                <w:sz w:val="20"/>
              </w:rPr>
            </w:pPr>
            <w:r>
              <w:rPr>
                <w:rFonts w:hint="eastAsia" w:ascii="宋体" w:hAnsi="宋体" w:cs="宋体"/>
                <w:color w:val="000000"/>
                <w:kern w:val="0"/>
                <w:sz w:val="20"/>
              </w:rPr>
              <w:t>《</w:t>
            </w:r>
            <w:r>
              <w:rPr>
                <w:rFonts w:ascii="宋体" w:hAnsi="宋体" w:cs="宋体"/>
                <w:color w:val="000000"/>
                <w:kern w:val="0"/>
                <w:sz w:val="20"/>
              </w:rPr>
              <w:t>国务院安委会办公室关于开展2014年全国“安全生产月”和“安全生产万里行”活动的通知</w:t>
            </w:r>
            <w:r>
              <w:rPr>
                <w:rFonts w:hint="eastAsia" w:ascii="宋体" w:hAnsi="宋体" w:cs="宋体"/>
                <w:color w:val="000000"/>
                <w:kern w:val="0"/>
                <w:sz w:val="20"/>
              </w:rPr>
              <w:t>》，将每年的6月16日确定为全国安全生产宣传咨询日。</w:t>
            </w:r>
          </w:p>
        </w:tc>
        <w:tc>
          <w:tcPr>
            <w:tcW w:w="3118" w:type="dxa"/>
          </w:tcPr>
          <w:p>
            <w:pPr>
              <w:rPr>
                <w:rFonts w:ascii="宋体" w:hAnsi="宋体" w:cs="宋体"/>
                <w:color w:val="000000"/>
                <w:kern w:val="0"/>
                <w:sz w:val="20"/>
              </w:rPr>
            </w:pPr>
            <w:r>
              <w:rPr>
                <w:rFonts w:hint="eastAsia" w:ascii="宋体" w:hAnsi="宋体" w:cs="宋体"/>
                <w:color w:val="000000"/>
                <w:kern w:val="0"/>
                <w:sz w:val="20"/>
              </w:rPr>
              <w:t>市应急管理局法规科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17" w:type="dxa"/>
          </w:tcPr>
          <w:p>
            <w:r>
              <w:rPr>
                <w:rFonts w:hint="eastAsia"/>
              </w:rPr>
              <w:t>3</w:t>
            </w:r>
          </w:p>
        </w:tc>
        <w:tc>
          <w:tcPr>
            <w:tcW w:w="3686" w:type="dxa"/>
          </w:tcPr>
          <w:p>
            <w:pPr>
              <w:rPr>
                <w:rFonts w:ascii="宋体" w:hAnsi="宋体" w:cs="宋体"/>
                <w:color w:val="000000"/>
                <w:kern w:val="0"/>
                <w:sz w:val="20"/>
              </w:rPr>
            </w:pPr>
            <w:r>
              <w:rPr>
                <w:rFonts w:hint="eastAsia" w:ascii="宋体" w:hAnsi="宋体" w:cs="宋体"/>
                <w:color w:val="000000"/>
                <w:kern w:val="0"/>
                <w:sz w:val="20"/>
              </w:rPr>
              <w:t>企业安全生产相关情况证明出具</w:t>
            </w:r>
          </w:p>
        </w:tc>
        <w:tc>
          <w:tcPr>
            <w:tcW w:w="5670" w:type="dxa"/>
          </w:tcPr>
          <w:p>
            <w:pPr>
              <w:rPr>
                <w:rFonts w:ascii="宋体" w:hAnsi="宋体" w:cs="宋体"/>
                <w:color w:val="000000"/>
                <w:kern w:val="0"/>
                <w:sz w:val="20"/>
              </w:rPr>
            </w:pPr>
            <w:r>
              <w:rPr>
                <w:rFonts w:ascii="宋体" w:hAnsi="宋体" w:cs="宋体"/>
                <w:color w:val="000000"/>
                <w:kern w:val="0"/>
                <w:sz w:val="20"/>
              </w:rPr>
              <w:t>《安徽省人民政府办公厅关于印发企业上市（挂牌）相关政务服务事项办理规程的通知》（皖政办秘〔2016〕2号）</w:t>
            </w:r>
          </w:p>
        </w:tc>
        <w:tc>
          <w:tcPr>
            <w:tcW w:w="3118" w:type="dxa"/>
          </w:tcPr>
          <w:p>
            <w:pPr>
              <w:rPr>
                <w:rFonts w:ascii="宋体" w:hAnsi="宋体" w:cs="宋体"/>
                <w:color w:val="000000"/>
                <w:kern w:val="0"/>
                <w:sz w:val="20"/>
              </w:rPr>
            </w:pPr>
            <w:r>
              <w:rPr>
                <w:rFonts w:hint="eastAsia" w:ascii="宋体" w:hAnsi="宋体" w:cs="宋体"/>
                <w:color w:val="000000"/>
                <w:kern w:val="0"/>
                <w:sz w:val="20"/>
              </w:rPr>
              <w:t>市应急管理局事故处理科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17" w:type="dxa"/>
          </w:tcPr>
          <w:p>
            <w:r>
              <w:rPr>
                <w:rFonts w:hint="eastAsia"/>
              </w:rPr>
              <w:t>4</w:t>
            </w:r>
          </w:p>
        </w:tc>
        <w:tc>
          <w:tcPr>
            <w:tcW w:w="3686" w:type="dxa"/>
          </w:tcPr>
          <w:p>
            <w:pPr>
              <w:rPr>
                <w:rFonts w:ascii="宋体" w:hAnsi="宋体" w:cs="宋体"/>
                <w:color w:val="000000"/>
                <w:kern w:val="0"/>
                <w:sz w:val="20"/>
              </w:rPr>
            </w:pPr>
            <w:r>
              <w:rPr>
                <w:rFonts w:hint="eastAsia" w:ascii="宋体" w:hAnsi="宋体" w:cs="宋体"/>
                <w:color w:val="000000"/>
                <w:kern w:val="0"/>
                <w:sz w:val="20"/>
              </w:rPr>
              <w:t>组织指导协调安全生产类、自然灾害类应急救援预案演练</w:t>
            </w:r>
          </w:p>
        </w:tc>
        <w:tc>
          <w:tcPr>
            <w:tcW w:w="5670" w:type="dxa"/>
          </w:tcPr>
          <w:p>
            <w:pPr>
              <w:rPr>
                <w:rFonts w:ascii="宋体" w:hAnsi="宋体" w:cs="宋体"/>
                <w:color w:val="000000"/>
                <w:kern w:val="0"/>
                <w:sz w:val="20"/>
              </w:rPr>
            </w:pPr>
            <w:r>
              <w:rPr>
                <w:rFonts w:hint="eastAsia" w:ascii="宋体" w:hAnsi="宋体" w:cs="宋体"/>
                <w:color w:val="000000"/>
                <w:kern w:val="0"/>
                <w:sz w:val="20"/>
              </w:rPr>
              <w:t>1.《安徽省突发事件应对条例》第三条：县级以上人民政府负责本行政区域内突发事件应对工作。第十四条：县级以上人民政府应当组织开展突发事件应对法律、法规和应急知识的宣传普及活动和应急演练。应急演练活动应当每年至少开展一次。</w:t>
            </w:r>
          </w:p>
          <w:p>
            <w:pPr>
              <w:rPr>
                <w:rFonts w:ascii="宋体" w:hAnsi="宋体" w:cs="宋体"/>
                <w:color w:val="000000"/>
                <w:kern w:val="0"/>
                <w:sz w:val="20"/>
              </w:rPr>
            </w:pPr>
            <w:r>
              <w:rPr>
                <w:rFonts w:hint="eastAsia" w:ascii="宋体" w:hAnsi="宋体" w:cs="宋体"/>
                <w:color w:val="000000"/>
                <w:kern w:val="0"/>
                <w:sz w:val="20"/>
              </w:rPr>
              <w:t>2.《中共安徽省委办公厅 安徽省人民政府办公厅关于印发安徽省应急管理厅主要职能配置、内设机构和人员编制规定的通知》（厅〔2018〕101号）：救援协调和预案管理处...组织编制省总体应急预案和安全生产类、自然灾害类专项预案并负责各类应急预案衔接协调，承担预案演练的组织实施和指导监督工作，…。</w:t>
            </w:r>
          </w:p>
        </w:tc>
        <w:tc>
          <w:tcPr>
            <w:tcW w:w="3118" w:type="dxa"/>
          </w:tcPr>
          <w:p>
            <w:pPr>
              <w:rPr>
                <w:rFonts w:ascii="宋体" w:hAnsi="宋体" w:cs="宋体"/>
                <w:color w:val="000000"/>
                <w:kern w:val="0"/>
                <w:sz w:val="20"/>
              </w:rPr>
            </w:pPr>
            <w:r>
              <w:rPr>
                <w:rFonts w:hint="eastAsia" w:ascii="宋体" w:hAnsi="宋体" w:cs="宋体"/>
                <w:color w:val="000000"/>
                <w:kern w:val="0"/>
                <w:sz w:val="20"/>
              </w:rPr>
              <w:t>市应急管理局安全生产应急指挥中心、自然火灾防治科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17" w:type="dxa"/>
          </w:tcPr>
          <w:p>
            <w:r>
              <w:rPr>
                <w:rFonts w:hint="eastAsia"/>
              </w:rPr>
              <w:t>5</w:t>
            </w:r>
          </w:p>
        </w:tc>
        <w:tc>
          <w:tcPr>
            <w:tcW w:w="3686" w:type="dxa"/>
          </w:tcPr>
          <w:p>
            <w:pPr>
              <w:rPr>
                <w:rFonts w:ascii="宋体" w:hAnsi="宋体" w:cs="宋体"/>
                <w:color w:val="000000"/>
                <w:kern w:val="0"/>
                <w:sz w:val="20"/>
              </w:rPr>
            </w:pPr>
            <w:r>
              <w:rPr>
                <w:rFonts w:hint="eastAsia" w:ascii="宋体" w:hAnsi="宋体" w:cs="宋体"/>
                <w:color w:val="000000"/>
                <w:kern w:val="0"/>
                <w:sz w:val="20"/>
              </w:rPr>
              <w:t>市属企业高危行业主要负责人、安全管理人员考核</w:t>
            </w:r>
          </w:p>
        </w:tc>
        <w:tc>
          <w:tcPr>
            <w:tcW w:w="5670" w:type="dxa"/>
          </w:tcPr>
          <w:p>
            <w:pPr>
              <w:rPr>
                <w:rFonts w:ascii="宋体" w:hAnsi="宋体" w:cs="宋体"/>
                <w:color w:val="000000"/>
                <w:kern w:val="0"/>
                <w:sz w:val="20"/>
              </w:rPr>
            </w:pPr>
            <w:r>
              <w:rPr>
                <w:rFonts w:hint="eastAsia" w:ascii="宋体" w:hAnsi="宋体" w:cs="宋体"/>
                <w:color w:val="000000"/>
                <w:kern w:val="0"/>
                <w:sz w:val="20"/>
              </w:rPr>
              <w:t>1.《安全生产法》第二十四条危险物品的生产、经营、储存单位以及矿山、金属冶炼、建筑施工、道路运输单位的主要负责人和安全生产管理人员，应当由主管的负有安全生产监督管理职责的部门对其安全生产知识和管理能力考核合格。考核不得收费。2.《生产经营单位安全培训规定》（原国家安监总局第3号令）第二十四条煤矿、非煤矿山、危险化学品、烟花爆竹、金属冶炼等生产经营单位主要负责人和安全生产管理人员，自任职之日起6个月内，必须经安全生产监管监察部门对其安全生产知识和管理能力考核合格。</w:t>
            </w:r>
          </w:p>
        </w:tc>
        <w:tc>
          <w:tcPr>
            <w:tcW w:w="3118" w:type="dxa"/>
          </w:tcPr>
          <w:p>
            <w:pPr>
              <w:rPr>
                <w:rFonts w:ascii="宋体" w:hAnsi="宋体" w:cs="宋体"/>
                <w:color w:val="000000"/>
                <w:kern w:val="0"/>
                <w:sz w:val="20"/>
              </w:rPr>
            </w:pPr>
            <w:r>
              <w:rPr>
                <w:rFonts w:hint="eastAsia" w:ascii="宋体" w:hAnsi="宋体" w:cs="宋体"/>
                <w:color w:val="000000"/>
                <w:kern w:val="0"/>
                <w:sz w:val="20"/>
              </w:rPr>
              <w:t>市应急管理局人教科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17" w:type="dxa"/>
          </w:tcPr>
          <w:p>
            <w:r>
              <w:rPr>
                <w:rFonts w:hint="eastAsia"/>
              </w:rPr>
              <w:t>6</w:t>
            </w:r>
          </w:p>
        </w:tc>
        <w:tc>
          <w:tcPr>
            <w:tcW w:w="3686" w:type="dxa"/>
          </w:tcPr>
          <w:p>
            <w:pPr>
              <w:rPr>
                <w:rFonts w:ascii="宋体" w:hAnsi="宋体" w:cs="宋体"/>
                <w:color w:val="000000"/>
                <w:kern w:val="0"/>
                <w:sz w:val="20"/>
              </w:rPr>
            </w:pPr>
            <w:r>
              <w:rPr>
                <w:rFonts w:hint="eastAsia" w:ascii="宋体" w:hAnsi="宋体" w:cs="宋体"/>
                <w:color w:val="000000"/>
                <w:kern w:val="0"/>
                <w:sz w:val="20"/>
              </w:rPr>
              <w:t>生产安全事故统计情况公布</w:t>
            </w:r>
          </w:p>
        </w:tc>
        <w:tc>
          <w:tcPr>
            <w:tcW w:w="5670" w:type="dxa"/>
          </w:tcPr>
          <w:p>
            <w:pPr>
              <w:rPr>
                <w:rFonts w:ascii="宋体" w:hAnsi="宋体" w:cs="宋体"/>
                <w:color w:val="000000"/>
                <w:kern w:val="0"/>
                <w:sz w:val="20"/>
              </w:rPr>
            </w:pPr>
            <w:r>
              <w:rPr>
                <w:rFonts w:hint="eastAsia" w:ascii="宋体" w:hAnsi="宋体" w:cs="宋体"/>
                <w:color w:val="000000"/>
                <w:kern w:val="0"/>
                <w:sz w:val="20"/>
              </w:rPr>
              <w:t xml:space="preserve">国务院令第493号 </w:t>
            </w:r>
            <w:r>
              <w:rPr>
                <w:rFonts w:ascii="宋体" w:hAnsi="宋体" w:cs="宋体"/>
                <w:color w:val="000000"/>
                <w:kern w:val="0"/>
                <w:sz w:val="20"/>
              </w:rPr>
              <w:t>第三十四条 事故处理的情况由负责事故调查的人民政府或者其授权的有关部门、机构向社会公布，依法应当保密的除外。</w:t>
            </w:r>
          </w:p>
        </w:tc>
        <w:tc>
          <w:tcPr>
            <w:tcW w:w="3118" w:type="dxa"/>
          </w:tcPr>
          <w:p>
            <w:pPr>
              <w:rPr>
                <w:rFonts w:ascii="宋体" w:hAnsi="宋体" w:cs="宋体"/>
                <w:color w:val="000000"/>
                <w:kern w:val="0"/>
                <w:sz w:val="20"/>
              </w:rPr>
            </w:pPr>
            <w:r>
              <w:rPr>
                <w:rFonts w:hint="eastAsia" w:ascii="宋体" w:hAnsi="宋体" w:cs="宋体"/>
                <w:color w:val="000000"/>
                <w:kern w:val="0"/>
                <w:sz w:val="20"/>
              </w:rPr>
              <w:t>市应急管理局执法监督调查统计科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17" w:type="dxa"/>
          </w:tcPr>
          <w:p>
            <w:r>
              <w:rPr>
                <w:rFonts w:hint="eastAsia"/>
              </w:rPr>
              <w:t>7</w:t>
            </w:r>
          </w:p>
        </w:tc>
        <w:tc>
          <w:tcPr>
            <w:tcW w:w="3686" w:type="dxa"/>
          </w:tcPr>
          <w:p>
            <w:pPr>
              <w:rPr>
                <w:rFonts w:ascii="宋体" w:hAnsi="宋体" w:cs="宋体"/>
                <w:color w:val="000000"/>
                <w:kern w:val="0"/>
                <w:sz w:val="20"/>
              </w:rPr>
            </w:pPr>
            <w:r>
              <w:rPr>
                <w:rFonts w:hint="eastAsia" w:ascii="宋体" w:hAnsi="宋体" w:cs="宋体"/>
                <w:color w:val="000000"/>
                <w:kern w:val="0"/>
                <w:sz w:val="20"/>
              </w:rPr>
              <w:t>组织安全生产应急救援</w:t>
            </w:r>
          </w:p>
        </w:tc>
        <w:tc>
          <w:tcPr>
            <w:tcW w:w="5670" w:type="dxa"/>
          </w:tcPr>
          <w:p>
            <w:pPr>
              <w:rPr>
                <w:rFonts w:ascii="宋体" w:hAnsi="宋体" w:cs="宋体"/>
                <w:color w:val="000000"/>
                <w:kern w:val="0"/>
                <w:sz w:val="20"/>
              </w:rPr>
            </w:pPr>
            <w:r>
              <w:rPr>
                <w:rFonts w:ascii="宋体" w:hAnsi="宋体" w:cs="宋体"/>
                <w:color w:val="000000"/>
                <w:kern w:val="0"/>
                <w:sz w:val="20"/>
              </w:rPr>
              <w:t>《安全生产法》第八十二条</w:t>
            </w:r>
          </w:p>
        </w:tc>
        <w:tc>
          <w:tcPr>
            <w:tcW w:w="3118" w:type="dxa"/>
          </w:tcPr>
          <w:p>
            <w:pPr>
              <w:rPr>
                <w:rFonts w:ascii="宋体" w:hAnsi="宋体" w:cs="宋体"/>
                <w:color w:val="000000"/>
                <w:kern w:val="0"/>
                <w:sz w:val="20"/>
              </w:rPr>
            </w:pPr>
            <w:r>
              <w:rPr>
                <w:rFonts w:hint="eastAsia" w:ascii="宋体" w:hAnsi="宋体" w:cs="宋体"/>
                <w:color w:val="000000"/>
                <w:kern w:val="0"/>
                <w:sz w:val="20"/>
              </w:rPr>
              <w:t>市应急管理局安全生产应急指挥中心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17" w:type="dxa"/>
          </w:tcPr>
          <w:p>
            <w:r>
              <w:rPr>
                <w:rFonts w:hint="eastAsia"/>
              </w:rPr>
              <w:t>8</w:t>
            </w:r>
          </w:p>
        </w:tc>
        <w:tc>
          <w:tcPr>
            <w:tcW w:w="3686" w:type="dxa"/>
          </w:tcPr>
          <w:p>
            <w:pPr>
              <w:rPr>
                <w:rFonts w:ascii="宋体" w:hAnsi="宋体" w:cs="宋体"/>
                <w:color w:val="000000"/>
                <w:kern w:val="0"/>
                <w:sz w:val="20"/>
              </w:rPr>
            </w:pPr>
            <w:r>
              <w:rPr>
                <w:rFonts w:hint="eastAsia" w:ascii="宋体" w:hAnsi="宋体" w:cs="宋体"/>
                <w:color w:val="000000"/>
                <w:kern w:val="0"/>
                <w:sz w:val="20"/>
              </w:rPr>
              <w:t>安全生产风险预警信息发布</w:t>
            </w:r>
          </w:p>
        </w:tc>
        <w:tc>
          <w:tcPr>
            <w:tcW w:w="5670" w:type="dxa"/>
          </w:tcPr>
          <w:p>
            <w:pPr>
              <w:rPr>
                <w:rFonts w:ascii="宋体" w:hAnsi="宋体" w:cs="宋体"/>
                <w:color w:val="000000"/>
                <w:kern w:val="0"/>
                <w:sz w:val="20"/>
              </w:rPr>
            </w:pPr>
            <w:r>
              <w:rPr>
                <w:rFonts w:ascii="宋体" w:hAnsi="宋体" w:cs="宋体"/>
                <w:color w:val="000000"/>
                <w:kern w:val="0"/>
                <w:sz w:val="20"/>
              </w:rPr>
              <w:t>《</w:t>
            </w:r>
            <w:r>
              <w:rPr>
                <w:rFonts w:hint="eastAsia" w:ascii="宋体" w:hAnsi="宋体" w:cs="宋体"/>
                <w:color w:val="000000"/>
                <w:kern w:val="0"/>
                <w:sz w:val="20"/>
              </w:rPr>
              <w:t>突发</w:t>
            </w:r>
            <w:r>
              <w:rPr>
                <w:rFonts w:ascii="宋体" w:hAnsi="宋体" w:cs="宋体"/>
                <w:color w:val="000000"/>
                <w:kern w:val="0"/>
                <w:sz w:val="20"/>
              </w:rPr>
              <w:t>事件应对法》第四十三条</w:t>
            </w:r>
          </w:p>
        </w:tc>
        <w:tc>
          <w:tcPr>
            <w:tcW w:w="3118" w:type="dxa"/>
          </w:tcPr>
          <w:p>
            <w:pPr>
              <w:rPr>
                <w:rFonts w:ascii="宋体" w:hAnsi="宋体" w:cs="宋体"/>
                <w:color w:val="000000"/>
                <w:kern w:val="0"/>
                <w:sz w:val="20"/>
              </w:rPr>
            </w:pPr>
            <w:r>
              <w:rPr>
                <w:rFonts w:hint="eastAsia" w:ascii="宋体" w:hAnsi="宋体" w:cs="宋体"/>
                <w:color w:val="000000"/>
                <w:kern w:val="0"/>
                <w:sz w:val="20"/>
              </w:rPr>
              <w:t>市应急管理局安全生产应急指挥中心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17" w:type="dxa"/>
          </w:tcPr>
          <w:p>
            <w:r>
              <w:rPr>
                <w:rFonts w:hint="eastAsia"/>
              </w:rPr>
              <w:t>9</w:t>
            </w:r>
          </w:p>
        </w:tc>
        <w:tc>
          <w:tcPr>
            <w:tcW w:w="3686" w:type="dxa"/>
          </w:tcPr>
          <w:p>
            <w:pPr>
              <w:rPr>
                <w:rFonts w:ascii="宋体" w:hAnsi="宋体" w:cs="宋体"/>
                <w:color w:val="000000"/>
                <w:kern w:val="0"/>
                <w:sz w:val="20"/>
              </w:rPr>
            </w:pPr>
            <w:r>
              <w:rPr>
                <w:rFonts w:hint="eastAsia" w:ascii="宋体" w:hAnsi="宋体" w:cs="宋体"/>
                <w:color w:val="000000"/>
                <w:kern w:val="0"/>
                <w:sz w:val="20"/>
              </w:rPr>
              <w:t>特种作业操作证遗失补发、损毁换发</w:t>
            </w:r>
          </w:p>
        </w:tc>
        <w:tc>
          <w:tcPr>
            <w:tcW w:w="5670" w:type="dxa"/>
          </w:tcPr>
          <w:p>
            <w:pPr>
              <w:rPr>
                <w:rFonts w:ascii="宋体" w:hAnsi="宋体" w:cs="宋体"/>
                <w:color w:val="000000"/>
                <w:kern w:val="0"/>
                <w:sz w:val="20"/>
              </w:rPr>
            </w:pPr>
            <w:r>
              <w:rPr>
                <w:rFonts w:ascii="宋体" w:hAnsi="宋体" w:cs="宋体"/>
                <w:color w:val="000000"/>
                <w:kern w:val="0"/>
                <w:sz w:val="20"/>
              </w:rPr>
              <w:t>1.《中华人民共和国安全生产法》第二十三条</w:t>
            </w:r>
            <w:r>
              <w:rPr>
                <w:rFonts w:hint="eastAsia" w:ascii="宋体" w:hAnsi="宋体" w:cs="宋体"/>
                <w:color w:val="000000"/>
                <w:kern w:val="0"/>
                <w:sz w:val="20"/>
              </w:rPr>
              <w:t>；</w:t>
            </w:r>
            <w:r>
              <w:rPr>
                <w:rFonts w:ascii="宋体" w:hAnsi="宋体" w:cs="宋体"/>
                <w:color w:val="000000"/>
                <w:kern w:val="0"/>
                <w:sz w:val="20"/>
              </w:rPr>
              <w:t>2.《特种作业人员安全资格培训考核规定》（国家安监总局令第30号）</w:t>
            </w:r>
          </w:p>
        </w:tc>
        <w:tc>
          <w:tcPr>
            <w:tcW w:w="3118" w:type="dxa"/>
          </w:tcPr>
          <w:p>
            <w:pPr>
              <w:rPr>
                <w:rFonts w:ascii="宋体" w:hAnsi="宋体" w:cs="宋体"/>
                <w:color w:val="000000"/>
                <w:kern w:val="0"/>
                <w:sz w:val="20"/>
              </w:rPr>
            </w:pPr>
            <w:r>
              <w:rPr>
                <w:rFonts w:hint="eastAsia" w:ascii="宋体" w:hAnsi="宋体" w:cs="宋体"/>
                <w:color w:val="000000"/>
                <w:kern w:val="0"/>
                <w:sz w:val="20"/>
              </w:rPr>
              <w:t>市应急管理局人教科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817" w:type="dxa"/>
          </w:tcPr>
          <w:p>
            <w:r>
              <w:rPr>
                <w:rFonts w:hint="eastAsia"/>
              </w:rPr>
              <w:t>10</w:t>
            </w:r>
          </w:p>
        </w:tc>
        <w:tc>
          <w:tcPr>
            <w:tcW w:w="3686" w:type="dxa"/>
          </w:tcPr>
          <w:p>
            <w:pPr>
              <w:rPr>
                <w:rFonts w:ascii="宋体" w:hAnsi="宋体" w:cs="宋体"/>
                <w:color w:val="000000"/>
                <w:kern w:val="0"/>
                <w:sz w:val="20"/>
              </w:rPr>
            </w:pPr>
            <w:r>
              <w:rPr>
                <w:rFonts w:hint="eastAsia" w:ascii="宋体" w:hAnsi="宋体" w:cs="宋体"/>
                <w:color w:val="000000"/>
                <w:kern w:val="0"/>
                <w:sz w:val="20"/>
              </w:rPr>
              <w:t>危险化学品经营许可证补发</w:t>
            </w:r>
          </w:p>
        </w:tc>
        <w:tc>
          <w:tcPr>
            <w:tcW w:w="5670" w:type="dxa"/>
          </w:tcPr>
          <w:p>
            <w:pPr>
              <w:rPr>
                <w:rFonts w:ascii="宋体" w:hAnsi="宋体" w:cs="宋体"/>
                <w:color w:val="000000"/>
                <w:kern w:val="0"/>
                <w:sz w:val="20"/>
              </w:rPr>
            </w:pPr>
            <w:r>
              <w:rPr>
                <w:rFonts w:hint="eastAsia" w:ascii="宋体" w:hAnsi="宋体" w:cs="宋体"/>
                <w:color w:val="000000"/>
                <w:kern w:val="0"/>
                <w:sz w:val="20"/>
              </w:rPr>
              <w:t>企业群众实际需要，已常态化开展。</w:t>
            </w:r>
          </w:p>
        </w:tc>
        <w:tc>
          <w:tcPr>
            <w:tcW w:w="3118" w:type="dxa"/>
          </w:tcPr>
          <w:p>
            <w:pPr>
              <w:rPr>
                <w:rFonts w:ascii="宋体" w:hAnsi="宋体" w:cs="宋体"/>
                <w:color w:val="000000"/>
                <w:kern w:val="0"/>
                <w:sz w:val="20"/>
              </w:rPr>
            </w:pPr>
            <w:r>
              <w:rPr>
                <w:rFonts w:hint="eastAsia" w:ascii="宋体" w:hAnsi="宋体" w:cs="宋体"/>
                <w:color w:val="000000"/>
                <w:kern w:val="0"/>
                <w:sz w:val="20"/>
              </w:rPr>
              <w:t>市应急管理局行政许可科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17" w:type="dxa"/>
          </w:tcPr>
          <w:p>
            <w:r>
              <w:rPr>
                <w:rFonts w:hint="eastAsia"/>
              </w:rPr>
              <w:t>11</w:t>
            </w:r>
          </w:p>
        </w:tc>
        <w:tc>
          <w:tcPr>
            <w:tcW w:w="3686" w:type="dxa"/>
          </w:tcPr>
          <w:p>
            <w:pPr>
              <w:rPr>
                <w:rFonts w:ascii="宋体" w:hAnsi="宋体" w:cs="宋体"/>
                <w:color w:val="000000"/>
                <w:kern w:val="0"/>
                <w:sz w:val="20"/>
              </w:rPr>
            </w:pPr>
            <w:r>
              <w:rPr>
                <w:rFonts w:hint="eastAsia" w:ascii="宋体" w:hAnsi="宋体" w:cs="宋体"/>
                <w:color w:val="000000"/>
                <w:kern w:val="0"/>
                <w:sz w:val="20"/>
              </w:rPr>
              <w:t>危险化学品使用许可证补发</w:t>
            </w:r>
          </w:p>
        </w:tc>
        <w:tc>
          <w:tcPr>
            <w:tcW w:w="5670" w:type="dxa"/>
          </w:tcPr>
          <w:p>
            <w:pPr>
              <w:rPr>
                <w:rFonts w:ascii="宋体" w:hAnsi="宋体" w:cs="宋体"/>
                <w:color w:val="000000"/>
                <w:kern w:val="0"/>
                <w:sz w:val="20"/>
              </w:rPr>
            </w:pPr>
            <w:r>
              <w:rPr>
                <w:rFonts w:hint="eastAsia" w:ascii="宋体" w:hAnsi="宋体" w:cs="宋体"/>
                <w:color w:val="000000"/>
                <w:kern w:val="0"/>
                <w:sz w:val="20"/>
              </w:rPr>
              <w:t>企业群众实际需要，已常态化开展。</w:t>
            </w:r>
          </w:p>
        </w:tc>
        <w:tc>
          <w:tcPr>
            <w:tcW w:w="3118" w:type="dxa"/>
          </w:tcPr>
          <w:p>
            <w:pPr>
              <w:rPr>
                <w:rFonts w:ascii="宋体" w:hAnsi="宋体" w:cs="宋体"/>
                <w:color w:val="000000"/>
                <w:kern w:val="0"/>
                <w:sz w:val="20"/>
              </w:rPr>
            </w:pPr>
            <w:r>
              <w:rPr>
                <w:rFonts w:hint="eastAsia" w:ascii="宋体" w:hAnsi="宋体" w:cs="宋体"/>
                <w:color w:val="000000"/>
                <w:kern w:val="0"/>
                <w:sz w:val="20"/>
              </w:rPr>
              <w:t>市应急管理局行政许可科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17" w:type="dxa"/>
          </w:tcPr>
          <w:p>
            <w:r>
              <w:rPr>
                <w:rFonts w:hint="eastAsia"/>
              </w:rPr>
              <w:t>12</w:t>
            </w:r>
          </w:p>
        </w:tc>
        <w:tc>
          <w:tcPr>
            <w:tcW w:w="3686" w:type="dxa"/>
          </w:tcPr>
          <w:p>
            <w:pPr>
              <w:rPr>
                <w:rFonts w:ascii="宋体" w:hAnsi="宋体" w:cs="宋体"/>
                <w:color w:val="000000"/>
                <w:kern w:val="0"/>
                <w:sz w:val="20"/>
              </w:rPr>
            </w:pPr>
            <w:r>
              <w:rPr>
                <w:rFonts w:hint="eastAsia" w:ascii="宋体" w:hAnsi="宋体" w:cs="宋体"/>
                <w:color w:val="000000"/>
                <w:kern w:val="0"/>
                <w:sz w:val="20"/>
              </w:rPr>
              <w:t>非药品类易制毒化学品备案证明补发</w:t>
            </w:r>
          </w:p>
        </w:tc>
        <w:tc>
          <w:tcPr>
            <w:tcW w:w="5670" w:type="dxa"/>
          </w:tcPr>
          <w:p>
            <w:pPr>
              <w:rPr>
                <w:rFonts w:ascii="宋体" w:hAnsi="宋体" w:cs="宋体"/>
                <w:color w:val="000000"/>
                <w:kern w:val="0"/>
                <w:sz w:val="20"/>
              </w:rPr>
            </w:pPr>
            <w:r>
              <w:rPr>
                <w:rFonts w:hint="eastAsia" w:ascii="宋体" w:hAnsi="宋体" w:cs="宋体"/>
                <w:color w:val="000000"/>
                <w:kern w:val="0"/>
                <w:sz w:val="20"/>
              </w:rPr>
              <w:t>企业群众实际需要，已常态化开展。</w:t>
            </w:r>
          </w:p>
        </w:tc>
        <w:tc>
          <w:tcPr>
            <w:tcW w:w="3118" w:type="dxa"/>
          </w:tcPr>
          <w:p>
            <w:pPr>
              <w:rPr>
                <w:rFonts w:ascii="宋体" w:hAnsi="宋体" w:cs="宋体"/>
                <w:color w:val="000000"/>
                <w:kern w:val="0"/>
                <w:sz w:val="20"/>
              </w:rPr>
            </w:pPr>
            <w:r>
              <w:rPr>
                <w:rFonts w:hint="eastAsia" w:ascii="宋体" w:hAnsi="宋体" w:cs="宋体"/>
                <w:color w:val="000000"/>
                <w:kern w:val="0"/>
                <w:sz w:val="20"/>
              </w:rPr>
              <w:t>市应急管理局行政许可科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17" w:type="dxa"/>
          </w:tcPr>
          <w:p>
            <w:r>
              <w:rPr>
                <w:rFonts w:hint="eastAsia"/>
              </w:rPr>
              <w:t>13</w:t>
            </w:r>
          </w:p>
        </w:tc>
        <w:tc>
          <w:tcPr>
            <w:tcW w:w="3686" w:type="dxa"/>
          </w:tcPr>
          <w:p>
            <w:pPr>
              <w:widowControl/>
              <w:jc w:val="left"/>
              <w:rPr>
                <w:rFonts w:ascii="Helvetica" w:hAnsi="Helvetica" w:eastAsia="宋体" w:cs="Helvetica"/>
                <w:color w:val="333333"/>
                <w:kern w:val="0"/>
                <w:sz w:val="18"/>
                <w:szCs w:val="18"/>
              </w:rPr>
            </w:pPr>
            <w:r>
              <w:rPr>
                <w:rFonts w:hint="eastAsia" w:ascii="Helvetica" w:hAnsi="Helvetica" w:eastAsia="宋体" w:cs="Helvetica"/>
                <w:color w:val="333333"/>
                <w:kern w:val="0"/>
                <w:sz w:val="18"/>
                <w:szCs w:val="18"/>
              </w:rPr>
              <w:t>烟花爆竹经营（批发）许可证补发</w:t>
            </w:r>
          </w:p>
        </w:tc>
        <w:tc>
          <w:tcPr>
            <w:tcW w:w="5670" w:type="dxa"/>
          </w:tcPr>
          <w:p>
            <w:pPr>
              <w:widowControl/>
              <w:jc w:val="left"/>
              <w:rPr>
                <w:rFonts w:ascii="Helvetica" w:hAnsi="Helvetica" w:eastAsia="宋体" w:cs="Helvetica"/>
                <w:color w:val="333333"/>
                <w:kern w:val="0"/>
                <w:sz w:val="18"/>
                <w:szCs w:val="18"/>
              </w:rPr>
            </w:pPr>
            <w:r>
              <w:rPr>
                <w:rFonts w:hint="eastAsia" w:ascii="Helvetica" w:hAnsi="Helvetica" w:eastAsia="宋体" w:cs="Helvetica"/>
                <w:color w:val="333333"/>
                <w:kern w:val="0"/>
                <w:sz w:val="18"/>
                <w:szCs w:val="18"/>
              </w:rPr>
              <w:t>企业群众实际需要，已常态化开展。</w:t>
            </w:r>
          </w:p>
        </w:tc>
        <w:tc>
          <w:tcPr>
            <w:tcW w:w="3118" w:type="dxa"/>
          </w:tcPr>
          <w:p>
            <w:pPr>
              <w:widowControl/>
              <w:jc w:val="left"/>
              <w:rPr>
                <w:rFonts w:ascii="Helvetica" w:hAnsi="Helvetica" w:eastAsia="宋体" w:cs="Helvetica"/>
                <w:color w:val="333333"/>
                <w:kern w:val="0"/>
                <w:sz w:val="18"/>
                <w:szCs w:val="18"/>
              </w:rPr>
            </w:pPr>
            <w:r>
              <w:rPr>
                <w:rFonts w:hint="eastAsia" w:ascii="Helvetica" w:hAnsi="Helvetica" w:eastAsia="宋体" w:cs="Helvetica"/>
                <w:color w:val="333333"/>
                <w:kern w:val="0"/>
                <w:sz w:val="18"/>
                <w:szCs w:val="18"/>
              </w:rPr>
              <w:t>市应急管理局行政许可科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17" w:type="dxa"/>
          </w:tcPr>
          <w:p>
            <w:r>
              <w:rPr>
                <w:rFonts w:hint="eastAsia"/>
              </w:rPr>
              <w:t>14</w:t>
            </w:r>
          </w:p>
        </w:tc>
        <w:tc>
          <w:tcPr>
            <w:tcW w:w="3686" w:type="dxa"/>
          </w:tcPr>
          <w:p>
            <w:pPr>
              <w:widowControl/>
              <w:jc w:val="left"/>
              <w:rPr>
                <w:rFonts w:ascii="Helvetica" w:hAnsi="Helvetica" w:eastAsia="宋体" w:cs="Helvetica"/>
                <w:color w:val="333333"/>
                <w:kern w:val="0"/>
                <w:sz w:val="18"/>
                <w:szCs w:val="18"/>
              </w:rPr>
            </w:pPr>
            <w:r>
              <w:rPr>
                <w:rFonts w:hint="eastAsia" w:ascii="Helvetica" w:hAnsi="Helvetica" w:eastAsia="宋体" w:cs="Helvetica"/>
                <w:color w:val="333333"/>
                <w:kern w:val="0"/>
                <w:sz w:val="18"/>
                <w:szCs w:val="18"/>
              </w:rPr>
              <w:t>安全生产标准化组织评审</w:t>
            </w:r>
          </w:p>
        </w:tc>
        <w:tc>
          <w:tcPr>
            <w:tcW w:w="5670" w:type="dxa"/>
          </w:tcPr>
          <w:p>
            <w:pPr>
              <w:widowControl/>
              <w:jc w:val="left"/>
              <w:rPr>
                <w:rFonts w:ascii="Helvetica" w:hAnsi="Helvetica" w:eastAsia="宋体" w:cs="Helvetica"/>
                <w:color w:val="333333"/>
                <w:kern w:val="0"/>
                <w:sz w:val="18"/>
                <w:szCs w:val="18"/>
              </w:rPr>
            </w:pPr>
            <w:r>
              <w:rPr>
                <w:rFonts w:ascii="Helvetica" w:hAnsi="Helvetica" w:eastAsia="宋体" w:cs="Helvetica"/>
                <w:color w:val="333333"/>
                <w:kern w:val="0"/>
                <w:sz w:val="18"/>
                <w:szCs w:val="18"/>
              </w:rPr>
              <w:t>安监总局《关于加强金属非金属矿山安全标准化建设的指导意见》（安监总管一〔2009〕80号）</w:t>
            </w:r>
          </w:p>
        </w:tc>
        <w:tc>
          <w:tcPr>
            <w:tcW w:w="3118" w:type="dxa"/>
          </w:tcPr>
          <w:p>
            <w:pPr>
              <w:widowControl/>
              <w:jc w:val="left"/>
              <w:rPr>
                <w:rFonts w:ascii="Helvetica" w:hAnsi="Helvetica" w:eastAsia="宋体" w:cs="Helvetica"/>
                <w:color w:val="333333"/>
                <w:kern w:val="0"/>
                <w:sz w:val="18"/>
                <w:szCs w:val="18"/>
              </w:rPr>
            </w:pPr>
            <w:r>
              <w:rPr>
                <w:rFonts w:hint="eastAsia" w:ascii="Helvetica" w:hAnsi="Helvetica" w:eastAsia="宋体" w:cs="Helvetica"/>
                <w:color w:val="333333"/>
                <w:kern w:val="0"/>
                <w:sz w:val="18"/>
                <w:szCs w:val="18"/>
              </w:rPr>
              <w:t>市应急管理局安全生产监督一科、二科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817" w:type="dxa"/>
          </w:tcPr>
          <w:p>
            <w:r>
              <w:rPr>
                <w:rFonts w:hint="eastAsia"/>
              </w:rPr>
              <w:t>15</w:t>
            </w:r>
          </w:p>
        </w:tc>
        <w:tc>
          <w:tcPr>
            <w:tcW w:w="3686" w:type="dxa"/>
          </w:tcPr>
          <w:p>
            <w:r>
              <w:t>受灾人员生活补助</w:t>
            </w:r>
          </w:p>
        </w:tc>
        <w:tc>
          <w:tcPr>
            <w:tcW w:w="5670" w:type="dxa"/>
          </w:tcPr>
          <w:p>
            <w:pPr>
              <w:widowControl/>
              <w:jc w:val="left"/>
              <w:rPr>
                <w:rFonts w:ascii="Helvetica" w:hAnsi="Helvetica" w:eastAsia="宋体" w:cs="Helvetica"/>
                <w:color w:val="333333"/>
                <w:kern w:val="0"/>
                <w:sz w:val="18"/>
                <w:szCs w:val="18"/>
              </w:rPr>
            </w:pPr>
            <w:r>
              <w:rPr>
                <w:rFonts w:hint="eastAsia" w:ascii="Helvetica" w:hAnsi="Helvetica" w:eastAsia="宋体" w:cs="Helvetica"/>
                <w:color w:val="333333"/>
                <w:kern w:val="0"/>
                <w:sz w:val="18"/>
                <w:szCs w:val="18"/>
              </w:rPr>
              <w:t>《安徽省财政厅、安徽省民政厅关于进一步规范自然灾害生活救助资金管理的通知》（财社〔2015〕561号）</w:t>
            </w:r>
          </w:p>
        </w:tc>
        <w:tc>
          <w:tcPr>
            <w:tcW w:w="3118" w:type="dxa"/>
          </w:tcPr>
          <w:p>
            <w:pPr>
              <w:widowControl/>
              <w:jc w:val="left"/>
              <w:rPr>
                <w:rFonts w:ascii="Helvetica" w:hAnsi="Helvetica" w:eastAsia="宋体" w:cs="Helvetica"/>
                <w:color w:val="333333"/>
                <w:kern w:val="0"/>
                <w:sz w:val="18"/>
                <w:szCs w:val="18"/>
              </w:rPr>
            </w:pPr>
            <w:r>
              <w:rPr>
                <w:rFonts w:hint="eastAsia" w:ascii="Helvetica" w:hAnsi="Helvetica" w:eastAsia="宋体" w:cs="Helvetica"/>
                <w:color w:val="333333"/>
                <w:kern w:val="0"/>
                <w:sz w:val="18"/>
                <w:szCs w:val="18"/>
              </w:rPr>
              <w:t>市应急管理局救灾和物资保障科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17" w:type="dxa"/>
          </w:tcPr>
          <w:p>
            <w:r>
              <w:rPr>
                <w:rFonts w:hint="eastAsia"/>
              </w:rPr>
              <w:t>16</w:t>
            </w:r>
          </w:p>
        </w:tc>
        <w:tc>
          <w:tcPr>
            <w:tcW w:w="3686" w:type="dxa"/>
          </w:tcPr>
          <w:p>
            <w:pPr>
              <w:tabs>
                <w:tab w:val="left" w:pos="795"/>
              </w:tabs>
            </w:pPr>
            <w:r>
              <w:t>分配全市救灾款物</w:t>
            </w:r>
          </w:p>
        </w:tc>
        <w:tc>
          <w:tcPr>
            <w:tcW w:w="5670" w:type="dxa"/>
          </w:tcPr>
          <w:p>
            <w:pPr>
              <w:widowControl/>
              <w:jc w:val="left"/>
              <w:rPr>
                <w:rFonts w:ascii="Helvetica" w:hAnsi="Helvetica" w:eastAsia="宋体" w:cs="Helvetica"/>
                <w:color w:val="333333"/>
                <w:kern w:val="0"/>
                <w:sz w:val="18"/>
                <w:szCs w:val="18"/>
              </w:rPr>
            </w:pPr>
            <w:r>
              <w:rPr>
                <w:rFonts w:hint="eastAsia" w:ascii="Helvetica" w:hAnsi="Helvetica" w:eastAsia="宋体" w:cs="Helvetica"/>
                <w:color w:val="333333"/>
                <w:kern w:val="0"/>
                <w:sz w:val="18"/>
                <w:szCs w:val="18"/>
              </w:rPr>
              <w:t>1、《自然灾害救助条例》（国务院令第577号）；</w:t>
            </w:r>
          </w:p>
          <w:p>
            <w:pPr>
              <w:widowControl/>
              <w:jc w:val="left"/>
              <w:rPr>
                <w:rFonts w:ascii="Helvetica" w:hAnsi="Helvetica" w:eastAsia="宋体" w:cs="Helvetica"/>
                <w:color w:val="333333"/>
                <w:kern w:val="0"/>
                <w:sz w:val="18"/>
                <w:szCs w:val="18"/>
              </w:rPr>
            </w:pPr>
            <w:r>
              <w:rPr>
                <w:rFonts w:hint="eastAsia" w:ascii="Helvetica" w:hAnsi="Helvetica" w:eastAsia="宋体" w:cs="Helvetica"/>
                <w:color w:val="333333"/>
                <w:kern w:val="0"/>
                <w:sz w:val="18"/>
                <w:szCs w:val="18"/>
              </w:rPr>
              <w:t>2、《安徽省财政厅安徽省民政厅关于进一步规范自然灾害生活救助资金管理的通知》（财社[2015]561号）</w:t>
            </w:r>
          </w:p>
        </w:tc>
        <w:tc>
          <w:tcPr>
            <w:tcW w:w="3118" w:type="dxa"/>
          </w:tcPr>
          <w:p>
            <w:pPr>
              <w:widowControl/>
              <w:jc w:val="left"/>
              <w:rPr>
                <w:rFonts w:ascii="Helvetica" w:hAnsi="Helvetica" w:eastAsia="宋体" w:cs="Helvetica"/>
                <w:color w:val="333333"/>
                <w:kern w:val="0"/>
                <w:sz w:val="18"/>
                <w:szCs w:val="18"/>
              </w:rPr>
            </w:pPr>
            <w:r>
              <w:rPr>
                <w:rFonts w:hint="eastAsia" w:ascii="Helvetica" w:hAnsi="Helvetica" w:eastAsia="宋体" w:cs="Helvetica"/>
                <w:color w:val="333333"/>
                <w:kern w:val="0"/>
                <w:sz w:val="18"/>
                <w:szCs w:val="18"/>
              </w:rPr>
              <w:t>市应急管理局救灾和物资保障科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17" w:type="dxa"/>
          </w:tcPr>
          <w:p>
            <w:r>
              <w:rPr>
                <w:rFonts w:hint="eastAsia"/>
              </w:rPr>
              <w:t>17</w:t>
            </w:r>
          </w:p>
        </w:tc>
        <w:tc>
          <w:tcPr>
            <w:tcW w:w="3686" w:type="dxa"/>
          </w:tcPr>
          <w:p>
            <w:pPr>
              <w:tabs>
                <w:tab w:val="left" w:pos="795"/>
              </w:tabs>
            </w:pPr>
            <w:r>
              <w:rPr>
                <w:rFonts w:hint="eastAsia"/>
              </w:rPr>
              <w:t>地震应急避难场所标志设置</w:t>
            </w:r>
          </w:p>
        </w:tc>
        <w:tc>
          <w:tcPr>
            <w:tcW w:w="5670" w:type="dxa"/>
          </w:tcPr>
          <w:p>
            <w:pPr>
              <w:widowControl/>
              <w:jc w:val="left"/>
              <w:rPr>
                <w:rFonts w:ascii="Helvetica" w:hAnsi="Helvetica" w:eastAsia="宋体" w:cs="Helvetica"/>
                <w:color w:val="333333"/>
                <w:kern w:val="0"/>
                <w:sz w:val="18"/>
                <w:szCs w:val="18"/>
              </w:rPr>
            </w:pPr>
            <w:r>
              <w:rPr>
                <w:rFonts w:hint="eastAsia" w:ascii="Helvetica" w:hAnsi="Helvetica" w:eastAsia="宋体" w:cs="Helvetica"/>
                <w:color w:val="333333"/>
                <w:kern w:val="0"/>
                <w:sz w:val="18"/>
                <w:szCs w:val="18"/>
              </w:rPr>
              <w:t>《安徽省防震减灾条例》第二十一条</w:t>
            </w:r>
          </w:p>
        </w:tc>
        <w:tc>
          <w:tcPr>
            <w:tcW w:w="3118" w:type="dxa"/>
          </w:tcPr>
          <w:p>
            <w:pPr>
              <w:widowControl/>
              <w:jc w:val="left"/>
              <w:rPr>
                <w:rFonts w:ascii="Helvetica" w:hAnsi="Helvetica" w:eastAsia="宋体" w:cs="Helvetica"/>
                <w:color w:val="333333"/>
                <w:kern w:val="0"/>
                <w:sz w:val="18"/>
                <w:szCs w:val="18"/>
              </w:rPr>
            </w:pPr>
            <w:r>
              <w:rPr>
                <w:rFonts w:hint="eastAsia" w:ascii="Helvetica" w:hAnsi="Helvetica" w:eastAsia="宋体" w:cs="Helvetica"/>
                <w:color w:val="333333"/>
                <w:kern w:val="0"/>
                <w:sz w:val="18"/>
                <w:szCs w:val="18"/>
              </w:rPr>
              <w:t>市应急管理局应急指挥中心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17" w:type="dxa"/>
          </w:tcPr>
          <w:p>
            <w:r>
              <w:rPr>
                <w:rFonts w:hint="eastAsia"/>
              </w:rPr>
              <w:t>28</w:t>
            </w:r>
          </w:p>
        </w:tc>
        <w:tc>
          <w:tcPr>
            <w:tcW w:w="3686" w:type="dxa"/>
          </w:tcPr>
          <w:p>
            <w:pPr>
              <w:tabs>
                <w:tab w:val="left" w:pos="795"/>
              </w:tabs>
            </w:pPr>
            <w:r>
              <w:rPr>
                <w:rFonts w:hint="eastAsia"/>
              </w:rPr>
              <w:t>地震应急救援</w:t>
            </w:r>
          </w:p>
        </w:tc>
        <w:tc>
          <w:tcPr>
            <w:tcW w:w="5670" w:type="dxa"/>
          </w:tcPr>
          <w:p>
            <w:pPr>
              <w:rPr>
                <w:rFonts w:ascii="宋体" w:hAnsi="宋体" w:cs="宋体"/>
                <w:color w:val="000000"/>
                <w:kern w:val="0"/>
                <w:sz w:val="20"/>
              </w:rPr>
            </w:pPr>
            <w:r>
              <w:rPr>
                <w:rFonts w:hint="eastAsia" w:ascii="宋体" w:hAnsi="宋体" w:cs="宋体"/>
                <w:color w:val="000000"/>
                <w:kern w:val="0"/>
                <w:sz w:val="20"/>
              </w:rPr>
              <w:t>《安徽省防震减灾条例》第二十三条</w:t>
            </w:r>
          </w:p>
        </w:tc>
        <w:tc>
          <w:tcPr>
            <w:tcW w:w="3118" w:type="dxa"/>
          </w:tcPr>
          <w:p>
            <w:pPr>
              <w:widowControl/>
              <w:jc w:val="left"/>
              <w:rPr>
                <w:rFonts w:ascii="Helvetica" w:hAnsi="Helvetica" w:eastAsia="宋体" w:cs="Helvetica"/>
                <w:color w:val="333333"/>
                <w:kern w:val="0"/>
                <w:sz w:val="18"/>
                <w:szCs w:val="18"/>
              </w:rPr>
            </w:pPr>
            <w:r>
              <w:rPr>
                <w:rFonts w:hint="eastAsia" w:ascii="Helvetica" w:hAnsi="Helvetica" w:eastAsia="宋体" w:cs="Helvetica"/>
                <w:color w:val="333333"/>
                <w:kern w:val="0"/>
                <w:sz w:val="18"/>
                <w:szCs w:val="18"/>
              </w:rPr>
              <w:t>市应急管理局应急指挥中心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17" w:type="dxa"/>
          </w:tcPr>
          <w:p>
            <w:r>
              <w:rPr>
                <w:rFonts w:hint="eastAsia"/>
              </w:rPr>
              <w:t>19</w:t>
            </w:r>
          </w:p>
        </w:tc>
        <w:tc>
          <w:tcPr>
            <w:tcW w:w="3686" w:type="dxa"/>
          </w:tcPr>
          <w:p>
            <w:pPr>
              <w:tabs>
                <w:tab w:val="left" w:pos="795"/>
              </w:tabs>
            </w:pPr>
            <w:r>
              <w:rPr>
                <w:rFonts w:hint="eastAsia"/>
              </w:rPr>
              <w:t>地震应急预案发布</w:t>
            </w:r>
          </w:p>
        </w:tc>
        <w:tc>
          <w:tcPr>
            <w:tcW w:w="5670" w:type="dxa"/>
          </w:tcPr>
          <w:p>
            <w:pPr>
              <w:rPr>
                <w:rFonts w:ascii="宋体" w:hAnsi="宋体" w:cs="宋体"/>
                <w:color w:val="000000"/>
                <w:kern w:val="0"/>
                <w:sz w:val="20"/>
              </w:rPr>
            </w:pPr>
            <w:r>
              <w:rPr>
                <w:rFonts w:hint="eastAsia" w:ascii="宋体" w:hAnsi="宋体" w:cs="宋体"/>
                <w:color w:val="000000"/>
                <w:kern w:val="0"/>
                <w:sz w:val="20"/>
              </w:rPr>
              <w:t>《中华人民共和国防震减灾法》第四十六条</w:t>
            </w:r>
          </w:p>
        </w:tc>
        <w:tc>
          <w:tcPr>
            <w:tcW w:w="3118" w:type="dxa"/>
          </w:tcPr>
          <w:p>
            <w:pPr>
              <w:widowControl/>
              <w:jc w:val="left"/>
              <w:rPr>
                <w:rFonts w:ascii="Helvetica" w:hAnsi="Helvetica" w:eastAsia="宋体" w:cs="Helvetica"/>
                <w:color w:val="333333"/>
                <w:kern w:val="0"/>
                <w:sz w:val="18"/>
                <w:szCs w:val="18"/>
              </w:rPr>
            </w:pPr>
            <w:r>
              <w:rPr>
                <w:rFonts w:hint="eastAsia" w:ascii="Helvetica" w:hAnsi="Helvetica" w:eastAsia="宋体" w:cs="Helvetica"/>
                <w:color w:val="333333"/>
                <w:kern w:val="0"/>
                <w:sz w:val="18"/>
                <w:szCs w:val="18"/>
              </w:rPr>
              <w:t>市应急管理局自然灾害和火灾防治科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17" w:type="dxa"/>
          </w:tcPr>
          <w:p>
            <w:r>
              <w:rPr>
                <w:rFonts w:hint="eastAsia"/>
              </w:rPr>
              <w:t>20</w:t>
            </w:r>
          </w:p>
        </w:tc>
        <w:tc>
          <w:tcPr>
            <w:tcW w:w="3686" w:type="dxa"/>
          </w:tcPr>
          <w:p>
            <w:pPr>
              <w:tabs>
                <w:tab w:val="left" w:pos="795"/>
              </w:tabs>
            </w:pPr>
            <w:r>
              <w:rPr>
                <w:rFonts w:hint="eastAsia"/>
              </w:rPr>
              <w:t>地震应急避难场所管理、维护的技术指导</w:t>
            </w:r>
          </w:p>
        </w:tc>
        <w:tc>
          <w:tcPr>
            <w:tcW w:w="5670" w:type="dxa"/>
          </w:tcPr>
          <w:p>
            <w:pPr>
              <w:rPr>
                <w:rFonts w:ascii="宋体" w:hAnsi="宋体" w:cs="宋体"/>
                <w:color w:val="000000"/>
                <w:kern w:val="0"/>
                <w:sz w:val="20"/>
              </w:rPr>
            </w:pPr>
            <w:r>
              <w:rPr>
                <w:rFonts w:hint="eastAsia" w:ascii="宋体" w:hAnsi="宋体" w:cs="宋体"/>
                <w:color w:val="000000"/>
                <w:kern w:val="0"/>
                <w:sz w:val="20"/>
              </w:rPr>
              <w:t>《安徽省防震减灾条例》第二十一条</w:t>
            </w:r>
          </w:p>
        </w:tc>
        <w:tc>
          <w:tcPr>
            <w:tcW w:w="3118" w:type="dxa"/>
          </w:tcPr>
          <w:p>
            <w:pPr>
              <w:widowControl/>
              <w:jc w:val="left"/>
              <w:rPr>
                <w:rFonts w:ascii="Helvetica" w:hAnsi="Helvetica" w:eastAsia="宋体" w:cs="Helvetica"/>
                <w:color w:val="333333"/>
                <w:kern w:val="0"/>
                <w:sz w:val="18"/>
                <w:szCs w:val="18"/>
              </w:rPr>
            </w:pPr>
            <w:r>
              <w:rPr>
                <w:rFonts w:hint="eastAsia" w:ascii="Helvetica" w:hAnsi="Helvetica" w:eastAsia="宋体" w:cs="Helvetica"/>
                <w:color w:val="333333"/>
                <w:kern w:val="0"/>
                <w:sz w:val="18"/>
                <w:szCs w:val="18"/>
              </w:rPr>
              <w:t>市应急管理局应急指挥中心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17" w:type="dxa"/>
          </w:tcPr>
          <w:p>
            <w:r>
              <w:rPr>
                <w:rFonts w:hint="eastAsia"/>
              </w:rPr>
              <w:t>21</w:t>
            </w:r>
          </w:p>
        </w:tc>
        <w:tc>
          <w:tcPr>
            <w:tcW w:w="3686" w:type="dxa"/>
          </w:tcPr>
          <w:p>
            <w:pPr>
              <w:tabs>
                <w:tab w:val="left" w:pos="795"/>
              </w:tabs>
            </w:pPr>
            <w:r>
              <w:rPr>
                <w:rFonts w:hint="eastAsia"/>
              </w:rPr>
              <w:t>“5.12”全国防灾减灾日活动</w:t>
            </w:r>
          </w:p>
        </w:tc>
        <w:tc>
          <w:tcPr>
            <w:tcW w:w="5670" w:type="dxa"/>
          </w:tcPr>
          <w:p>
            <w:pPr>
              <w:rPr>
                <w:rFonts w:ascii="宋体" w:hAnsi="宋体" w:cs="宋体"/>
                <w:color w:val="000000"/>
                <w:kern w:val="0"/>
                <w:sz w:val="20"/>
              </w:rPr>
            </w:pPr>
            <w:r>
              <w:rPr>
                <w:rFonts w:hint="eastAsia" w:ascii="宋体" w:hAnsi="宋体" w:cs="宋体"/>
                <w:color w:val="000000"/>
                <w:kern w:val="0"/>
                <w:sz w:val="20"/>
              </w:rPr>
              <w:t>1.经国务院批准，自2009年起，每年5月12日为全国防灾减灾日。</w:t>
            </w:r>
          </w:p>
          <w:p>
            <w:pPr>
              <w:rPr>
                <w:rFonts w:ascii="宋体" w:hAnsi="宋体" w:cs="宋体"/>
                <w:color w:val="000000"/>
                <w:kern w:val="0"/>
                <w:sz w:val="20"/>
              </w:rPr>
            </w:pPr>
            <w:r>
              <w:rPr>
                <w:rFonts w:hint="eastAsia" w:ascii="宋体" w:hAnsi="宋体" w:cs="宋体"/>
                <w:color w:val="000000"/>
                <w:kern w:val="0"/>
                <w:sz w:val="20"/>
              </w:rPr>
              <w:t>2.《国家减灾委员会关于做好2019年全国防灾减灾日有关工作的通知》（国减电〔2019〕1号。3.安徽省减灾救灾委办公室《关于做好2019年全国防灾减灾日有关工作的通知》（皖减救办明电〔2019〕2号。</w:t>
            </w:r>
          </w:p>
        </w:tc>
        <w:tc>
          <w:tcPr>
            <w:tcW w:w="3118" w:type="dxa"/>
          </w:tcPr>
          <w:p>
            <w:pPr>
              <w:widowControl/>
              <w:jc w:val="left"/>
              <w:rPr>
                <w:rFonts w:ascii="Helvetica" w:hAnsi="Helvetica" w:eastAsia="宋体" w:cs="Helvetica"/>
                <w:color w:val="333333"/>
                <w:kern w:val="0"/>
                <w:sz w:val="18"/>
                <w:szCs w:val="18"/>
              </w:rPr>
            </w:pPr>
            <w:r>
              <w:rPr>
                <w:rFonts w:hint="eastAsia" w:ascii="Helvetica" w:hAnsi="Helvetica" w:eastAsia="宋体" w:cs="Helvetica"/>
                <w:color w:val="333333"/>
                <w:kern w:val="0"/>
                <w:sz w:val="18"/>
                <w:szCs w:val="18"/>
              </w:rPr>
              <w:t>市应急管理局政策法规科、有关科室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17" w:type="dxa"/>
          </w:tcPr>
          <w:p>
            <w:r>
              <w:rPr>
                <w:rFonts w:hint="eastAsia"/>
              </w:rPr>
              <w:t>22</w:t>
            </w:r>
          </w:p>
        </w:tc>
        <w:tc>
          <w:tcPr>
            <w:tcW w:w="3686" w:type="dxa"/>
          </w:tcPr>
          <w:p>
            <w:pPr>
              <w:tabs>
                <w:tab w:val="left" w:pos="795"/>
              </w:tabs>
            </w:pPr>
            <w:r>
              <w:rPr>
                <w:rFonts w:hint="eastAsia"/>
              </w:rPr>
              <w:t>汛情通告发布</w:t>
            </w:r>
          </w:p>
        </w:tc>
        <w:tc>
          <w:tcPr>
            <w:tcW w:w="5670" w:type="dxa"/>
          </w:tcPr>
          <w:p>
            <w:pPr>
              <w:rPr>
                <w:rFonts w:ascii="宋体" w:hAnsi="宋体" w:cs="宋体"/>
                <w:color w:val="000000"/>
                <w:kern w:val="0"/>
                <w:sz w:val="20"/>
              </w:rPr>
            </w:pPr>
            <w:r>
              <w:rPr>
                <w:rFonts w:hint="eastAsia" w:ascii="宋体" w:hAnsi="宋体" w:cs="宋体"/>
                <w:color w:val="000000"/>
                <w:kern w:val="0"/>
                <w:sz w:val="20"/>
              </w:rPr>
              <w:t>《防洪法》、安徽省实施《防洪法》办法、《安徽防汛条例》</w:t>
            </w:r>
          </w:p>
        </w:tc>
        <w:tc>
          <w:tcPr>
            <w:tcW w:w="3118" w:type="dxa"/>
          </w:tcPr>
          <w:p>
            <w:pPr>
              <w:widowControl/>
              <w:jc w:val="left"/>
              <w:rPr>
                <w:rFonts w:ascii="Helvetica" w:hAnsi="Helvetica" w:eastAsia="宋体" w:cs="Helvetica"/>
                <w:color w:val="333333"/>
                <w:kern w:val="0"/>
                <w:sz w:val="18"/>
                <w:szCs w:val="18"/>
              </w:rPr>
            </w:pPr>
            <w:r>
              <w:rPr>
                <w:rFonts w:hint="eastAsia" w:ascii="Helvetica" w:hAnsi="Helvetica" w:eastAsia="宋体" w:cs="Helvetica"/>
                <w:color w:val="333333"/>
                <w:kern w:val="0"/>
                <w:sz w:val="18"/>
                <w:szCs w:val="18"/>
              </w:rPr>
              <w:t>市应急管理局自然灾害和火灾防治科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17" w:type="dxa"/>
          </w:tcPr>
          <w:p>
            <w:r>
              <w:rPr>
                <w:rFonts w:hint="eastAsia"/>
              </w:rPr>
              <w:t>23</w:t>
            </w:r>
          </w:p>
        </w:tc>
        <w:tc>
          <w:tcPr>
            <w:tcW w:w="3686" w:type="dxa"/>
          </w:tcPr>
          <w:p>
            <w:pPr>
              <w:tabs>
                <w:tab w:val="left" w:pos="795"/>
              </w:tabs>
            </w:pPr>
            <w:r>
              <w:rPr>
                <w:rFonts w:hint="eastAsia"/>
              </w:rPr>
              <w:t>旱情通告发布</w:t>
            </w:r>
          </w:p>
        </w:tc>
        <w:tc>
          <w:tcPr>
            <w:tcW w:w="5670" w:type="dxa"/>
          </w:tcPr>
          <w:p>
            <w:pPr>
              <w:rPr>
                <w:rFonts w:ascii="宋体" w:hAnsi="宋体" w:cs="宋体"/>
                <w:color w:val="000000"/>
                <w:kern w:val="0"/>
                <w:sz w:val="20"/>
              </w:rPr>
            </w:pPr>
            <w:r>
              <w:rPr>
                <w:rFonts w:hint="eastAsia" w:ascii="宋体" w:hAnsi="宋体" w:cs="宋体"/>
                <w:color w:val="000000"/>
                <w:kern w:val="0"/>
                <w:sz w:val="20"/>
              </w:rPr>
              <w:t>《防洪法》、安徽省实施《防洪法》办法、《安徽防汛条例》</w:t>
            </w:r>
          </w:p>
        </w:tc>
        <w:tc>
          <w:tcPr>
            <w:tcW w:w="3118" w:type="dxa"/>
          </w:tcPr>
          <w:p>
            <w:pPr>
              <w:widowControl/>
              <w:jc w:val="left"/>
              <w:rPr>
                <w:rFonts w:ascii="Helvetica" w:hAnsi="Helvetica" w:eastAsia="宋体" w:cs="Helvetica"/>
                <w:color w:val="333333"/>
                <w:kern w:val="0"/>
                <w:sz w:val="18"/>
                <w:szCs w:val="18"/>
              </w:rPr>
            </w:pPr>
            <w:r>
              <w:rPr>
                <w:rFonts w:hint="eastAsia" w:ascii="Helvetica" w:hAnsi="Helvetica" w:eastAsia="宋体" w:cs="Helvetica"/>
                <w:color w:val="333333"/>
                <w:kern w:val="0"/>
                <w:sz w:val="18"/>
                <w:szCs w:val="18"/>
              </w:rPr>
              <w:t>市应急管理局自然灾害和火灾防治科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17" w:type="dxa"/>
          </w:tcPr>
          <w:p>
            <w:r>
              <w:rPr>
                <w:rFonts w:hint="eastAsia"/>
              </w:rPr>
              <w:t>24</w:t>
            </w:r>
          </w:p>
        </w:tc>
        <w:tc>
          <w:tcPr>
            <w:tcW w:w="3686" w:type="dxa"/>
          </w:tcPr>
          <w:p>
            <w:pPr>
              <w:tabs>
                <w:tab w:val="left" w:pos="795"/>
              </w:tabs>
            </w:pPr>
            <w:r>
              <w:rPr>
                <w:rFonts w:hint="eastAsia"/>
              </w:rPr>
              <w:t>防汛抗旱应急保障宣传、培训和演习</w:t>
            </w:r>
          </w:p>
        </w:tc>
        <w:tc>
          <w:tcPr>
            <w:tcW w:w="5670" w:type="dxa"/>
          </w:tcPr>
          <w:p>
            <w:pPr>
              <w:rPr>
                <w:rFonts w:ascii="宋体" w:hAnsi="宋体" w:cs="宋体"/>
                <w:color w:val="000000"/>
                <w:kern w:val="0"/>
                <w:sz w:val="20"/>
              </w:rPr>
            </w:pPr>
            <w:r>
              <w:rPr>
                <w:rFonts w:hint="eastAsia" w:ascii="宋体" w:hAnsi="宋体" w:cs="宋体"/>
                <w:color w:val="000000"/>
                <w:kern w:val="0"/>
                <w:sz w:val="20"/>
              </w:rPr>
              <w:t>《防洪法》、安徽省实施《防洪法》办法、《安徽防汛条例》</w:t>
            </w:r>
          </w:p>
        </w:tc>
        <w:tc>
          <w:tcPr>
            <w:tcW w:w="3118" w:type="dxa"/>
          </w:tcPr>
          <w:p>
            <w:pPr>
              <w:widowControl/>
              <w:jc w:val="left"/>
              <w:rPr>
                <w:rFonts w:ascii="Helvetica" w:hAnsi="Helvetica" w:eastAsia="宋体" w:cs="Helvetica"/>
                <w:color w:val="333333"/>
                <w:kern w:val="0"/>
                <w:sz w:val="18"/>
                <w:szCs w:val="18"/>
              </w:rPr>
            </w:pPr>
            <w:r>
              <w:rPr>
                <w:rFonts w:hint="eastAsia" w:ascii="Helvetica" w:hAnsi="Helvetica" w:eastAsia="宋体" w:cs="Helvetica"/>
                <w:color w:val="333333"/>
                <w:kern w:val="0"/>
                <w:sz w:val="18"/>
                <w:szCs w:val="18"/>
              </w:rPr>
              <w:t>市应急管理局自然灾害和火灾防治科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17" w:type="dxa"/>
          </w:tcPr>
          <w:p>
            <w:r>
              <w:rPr>
                <w:rFonts w:hint="eastAsia"/>
              </w:rPr>
              <w:t>25</w:t>
            </w:r>
          </w:p>
        </w:tc>
        <w:tc>
          <w:tcPr>
            <w:tcW w:w="3686" w:type="dxa"/>
          </w:tcPr>
          <w:p>
            <w:pPr>
              <w:tabs>
                <w:tab w:val="left" w:pos="795"/>
              </w:tabs>
            </w:pPr>
            <w:r>
              <w:rPr>
                <w:rFonts w:hint="eastAsia"/>
              </w:rPr>
              <w:t>台风暴雨灾害预警发布</w:t>
            </w:r>
          </w:p>
        </w:tc>
        <w:tc>
          <w:tcPr>
            <w:tcW w:w="5670" w:type="dxa"/>
          </w:tcPr>
          <w:p>
            <w:pPr>
              <w:rPr>
                <w:rFonts w:ascii="宋体" w:hAnsi="宋体" w:cs="宋体"/>
                <w:color w:val="000000"/>
                <w:kern w:val="0"/>
                <w:sz w:val="20"/>
              </w:rPr>
            </w:pPr>
            <w:r>
              <w:rPr>
                <w:rFonts w:hint="eastAsia" w:ascii="宋体" w:hAnsi="宋体" w:cs="宋体"/>
                <w:color w:val="000000"/>
                <w:kern w:val="0"/>
                <w:sz w:val="20"/>
              </w:rPr>
              <w:t>《防洪法》、安徽省实施《防洪法》办法、《安徽防汛条例》</w:t>
            </w:r>
          </w:p>
        </w:tc>
        <w:tc>
          <w:tcPr>
            <w:tcW w:w="3118" w:type="dxa"/>
          </w:tcPr>
          <w:p>
            <w:pPr>
              <w:widowControl/>
              <w:jc w:val="left"/>
              <w:rPr>
                <w:rFonts w:ascii="Helvetica" w:hAnsi="Helvetica" w:eastAsia="宋体" w:cs="Helvetica"/>
                <w:color w:val="333333"/>
                <w:kern w:val="0"/>
                <w:sz w:val="18"/>
                <w:szCs w:val="18"/>
              </w:rPr>
            </w:pPr>
            <w:r>
              <w:rPr>
                <w:rFonts w:hint="eastAsia" w:ascii="Helvetica" w:hAnsi="Helvetica" w:eastAsia="宋体" w:cs="Helvetica"/>
                <w:color w:val="333333"/>
                <w:kern w:val="0"/>
                <w:sz w:val="18"/>
                <w:szCs w:val="18"/>
              </w:rPr>
              <w:t>市应急管理局自然灾害和火灾防治科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17" w:type="dxa"/>
          </w:tcPr>
          <w:p>
            <w:r>
              <w:rPr>
                <w:rFonts w:hint="eastAsia"/>
              </w:rPr>
              <w:t>26</w:t>
            </w:r>
          </w:p>
        </w:tc>
        <w:tc>
          <w:tcPr>
            <w:tcW w:w="3686" w:type="dxa"/>
          </w:tcPr>
          <w:p>
            <w:pPr>
              <w:tabs>
                <w:tab w:val="left" w:pos="795"/>
              </w:tabs>
            </w:pPr>
            <w:r>
              <w:rPr>
                <w:rFonts w:hint="eastAsia"/>
              </w:rPr>
              <w:t>森林火险预警预报信息发布</w:t>
            </w:r>
          </w:p>
        </w:tc>
        <w:tc>
          <w:tcPr>
            <w:tcW w:w="5670" w:type="dxa"/>
          </w:tcPr>
          <w:p>
            <w:pPr>
              <w:tabs>
                <w:tab w:val="left" w:pos="795"/>
              </w:tabs>
              <w:rPr>
                <w:rFonts w:ascii="宋体" w:hAnsi="宋体" w:cs="宋体"/>
                <w:color w:val="000000"/>
                <w:kern w:val="0"/>
                <w:sz w:val="20"/>
              </w:rPr>
            </w:pPr>
            <w:r>
              <w:rPr>
                <w:rFonts w:ascii="宋体" w:hAnsi="宋体" w:cs="宋体"/>
                <w:color w:val="000000"/>
                <w:kern w:val="0"/>
                <w:sz w:val="20"/>
              </w:rPr>
              <w:tab/>
            </w:r>
            <w:r>
              <w:rPr>
                <w:rFonts w:hint="eastAsia" w:ascii="宋体" w:hAnsi="宋体" w:cs="宋体"/>
                <w:color w:val="000000"/>
                <w:kern w:val="0"/>
                <w:sz w:val="20"/>
              </w:rPr>
              <w:t>《中共安徽省委办公厅 安徽省人民政府办公厅关于印发安徽省应急管理厅主要职能配置、内设机构和人员编制规定的通知》（厅〔2018〕101号）规定，省应急管理厅负责森林和草原火情监测预警工作，发布森林和草原火险、火灾信息。</w:t>
            </w:r>
          </w:p>
        </w:tc>
        <w:tc>
          <w:tcPr>
            <w:tcW w:w="3118" w:type="dxa"/>
          </w:tcPr>
          <w:p>
            <w:pPr>
              <w:widowControl/>
              <w:jc w:val="left"/>
              <w:rPr>
                <w:rFonts w:ascii="Helvetica" w:hAnsi="Helvetica" w:eastAsia="宋体" w:cs="Helvetica"/>
                <w:color w:val="333333"/>
                <w:kern w:val="0"/>
                <w:sz w:val="18"/>
                <w:szCs w:val="18"/>
              </w:rPr>
            </w:pPr>
            <w:r>
              <w:rPr>
                <w:rFonts w:hint="eastAsia" w:ascii="Helvetica" w:hAnsi="Helvetica" w:eastAsia="宋体" w:cs="Helvetica"/>
                <w:color w:val="333333"/>
                <w:kern w:val="0"/>
                <w:sz w:val="18"/>
                <w:szCs w:val="18"/>
              </w:rPr>
              <w:t>市应急管理局自然灾害和火灾防治科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17" w:type="dxa"/>
          </w:tcPr>
          <w:p>
            <w:r>
              <w:rPr>
                <w:rFonts w:hint="eastAsia"/>
              </w:rPr>
              <w:t>27</w:t>
            </w:r>
          </w:p>
        </w:tc>
        <w:tc>
          <w:tcPr>
            <w:tcW w:w="3686" w:type="dxa"/>
          </w:tcPr>
          <w:p>
            <w:pPr>
              <w:tabs>
                <w:tab w:val="left" w:pos="795"/>
              </w:tabs>
            </w:pPr>
            <w:r>
              <w:rPr>
                <w:rFonts w:hint="eastAsia" w:ascii="宋体" w:hAnsi="宋体" w:cs="宋体"/>
                <w:color w:val="000000"/>
                <w:kern w:val="0"/>
                <w:sz w:val="20"/>
              </w:rPr>
              <w:t>省级安全文化建设示范企业和安全社区申报推荐</w:t>
            </w:r>
          </w:p>
        </w:tc>
        <w:tc>
          <w:tcPr>
            <w:tcW w:w="5670" w:type="dxa"/>
          </w:tcPr>
          <w:p>
            <w:pPr>
              <w:tabs>
                <w:tab w:val="left" w:pos="795"/>
              </w:tabs>
              <w:rPr>
                <w:rFonts w:ascii="宋体" w:hAnsi="宋体" w:cs="宋体"/>
                <w:color w:val="000000"/>
                <w:kern w:val="0"/>
                <w:sz w:val="20"/>
              </w:rPr>
            </w:pPr>
            <w:r>
              <w:rPr>
                <w:rFonts w:hint="eastAsia" w:ascii="宋体" w:hAnsi="宋体" w:cs="宋体"/>
                <w:color w:val="000000"/>
                <w:kern w:val="0"/>
                <w:sz w:val="20"/>
              </w:rPr>
              <w:t>1.《关于推荐申报2016年省级安全文化建设示范企业和安全社区的通知》(皖安办函〔2016〕69号)：一、省级安全文化建设示范企业申报（一）申报程序 参加申报的企业为直接从事生产经营的单位。企业在自评基础上自主申报，各市、省直管县安委会办公室对企业申请材料和有关现场进行初步审核，对合格企业推荐到省政府安委会办公室评定，省政府安委会办公室组织有关专家对各地推荐的企业申请材料开展考评审定，并对部分企业进行现场考评，对合格企业向社会公示、命名表彰。二、省级安全社区申报（一）申报程序 社区在自评基础上自主申报，各市、省直管县政府安委会办公室对社区申请材料和有关现场进行初步审核，对合格社区推荐到省政府安委会办公室评定，省政府安委会办公室组织有关专家对各地推荐的社区申请材料开展考评审定，并对部分社区进行现场考评，对合格社区向社会公示、命名表彰。</w:t>
            </w:r>
          </w:p>
          <w:p>
            <w:pPr>
              <w:tabs>
                <w:tab w:val="left" w:pos="795"/>
              </w:tabs>
              <w:rPr>
                <w:rFonts w:ascii="宋体" w:hAnsi="宋体" w:cs="宋体"/>
                <w:color w:val="000000"/>
                <w:kern w:val="0"/>
                <w:sz w:val="20"/>
              </w:rPr>
            </w:pPr>
            <w:r>
              <w:rPr>
                <w:rFonts w:hint="eastAsia" w:ascii="宋体" w:hAnsi="宋体" w:cs="宋体"/>
                <w:color w:val="000000"/>
                <w:kern w:val="0"/>
                <w:sz w:val="20"/>
              </w:rPr>
              <w:t>2.《安徽省应急管理厅关于推荐安全文化建设示范企业的通知》（皖应急[2019]81号）</w:t>
            </w:r>
          </w:p>
          <w:p>
            <w:pPr>
              <w:tabs>
                <w:tab w:val="left" w:pos="795"/>
              </w:tabs>
              <w:rPr>
                <w:rFonts w:ascii="宋体" w:hAnsi="宋体" w:cs="宋体"/>
                <w:color w:val="000000"/>
                <w:kern w:val="0"/>
                <w:sz w:val="20"/>
              </w:rPr>
            </w:pPr>
            <w:r>
              <w:rPr>
                <w:rFonts w:hint="eastAsia" w:ascii="宋体" w:hAnsi="宋体" w:cs="宋体"/>
                <w:color w:val="000000"/>
                <w:kern w:val="0"/>
                <w:sz w:val="20"/>
              </w:rPr>
              <w:t>3.《安徽省安全文化建设示范企业创建活动指导意见》（皖安监法〔2012〕67号）</w:t>
            </w:r>
          </w:p>
          <w:p>
            <w:pPr>
              <w:tabs>
                <w:tab w:val="left" w:pos="795"/>
              </w:tabs>
              <w:rPr>
                <w:rFonts w:ascii="宋体" w:hAnsi="宋体" w:cs="宋体"/>
                <w:color w:val="000000"/>
                <w:kern w:val="0"/>
                <w:sz w:val="20"/>
              </w:rPr>
            </w:pPr>
            <w:r>
              <w:rPr>
                <w:rFonts w:hint="eastAsia" w:ascii="宋体" w:hAnsi="宋体" w:cs="宋体"/>
                <w:color w:val="000000"/>
                <w:kern w:val="0"/>
                <w:sz w:val="20"/>
              </w:rPr>
              <w:t>4.《安徽省深入推进安全社区建设实施方案》（皖安办〔2012〕15号）</w:t>
            </w:r>
          </w:p>
        </w:tc>
        <w:tc>
          <w:tcPr>
            <w:tcW w:w="3118" w:type="dxa"/>
          </w:tcPr>
          <w:p>
            <w:pPr>
              <w:widowControl/>
              <w:jc w:val="left"/>
              <w:rPr>
                <w:rFonts w:ascii="Helvetica" w:hAnsi="Helvetica" w:eastAsia="宋体" w:cs="Helvetica"/>
                <w:color w:val="333333"/>
                <w:kern w:val="0"/>
                <w:sz w:val="18"/>
                <w:szCs w:val="18"/>
              </w:rPr>
            </w:pPr>
            <w:r>
              <w:rPr>
                <w:rFonts w:hint="eastAsia" w:ascii="Helvetica" w:hAnsi="Helvetica" w:eastAsia="宋体" w:cs="Helvetica"/>
                <w:color w:val="333333"/>
                <w:kern w:val="0"/>
                <w:sz w:val="18"/>
                <w:szCs w:val="18"/>
              </w:rPr>
              <w:t>市应急管理局政策法规科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17" w:type="dxa"/>
          </w:tcPr>
          <w:p>
            <w:pPr>
              <w:rPr>
                <w:rFonts w:hint="default" w:eastAsiaTheme="minorEastAsia"/>
                <w:lang w:val="en-US" w:eastAsia="zh-CN"/>
              </w:rPr>
            </w:pPr>
            <w:r>
              <w:rPr>
                <w:rFonts w:hint="eastAsia"/>
                <w:lang w:val="en-US" w:eastAsia="zh-CN"/>
              </w:rPr>
              <w:t>28</w:t>
            </w:r>
          </w:p>
        </w:tc>
        <w:tc>
          <w:tcPr>
            <w:tcW w:w="3686" w:type="dxa"/>
            <w:vAlign w:val="center"/>
          </w:tcPr>
          <w:p>
            <w:pPr>
              <w:keepNext w:val="0"/>
              <w:keepLines w:val="0"/>
              <w:widowControl/>
              <w:suppressLineNumbers w:val="0"/>
              <w:jc w:val="center"/>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发布安全生产事故、自然灾害风险预警和灾情信息</w:t>
            </w:r>
          </w:p>
        </w:tc>
        <w:tc>
          <w:tcPr>
            <w:tcW w:w="5670"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18"/>
                <w:szCs w:val="18"/>
                <w:u w:val="none"/>
                <w:lang w:val="en-US" w:eastAsia="zh-CN" w:bidi="ar-SA"/>
              </w:rPr>
            </w:pPr>
            <w:r>
              <w:rPr>
                <w:rStyle w:val="11"/>
                <w:color w:val="000000" w:themeColor="text1"/>
                <w:lang w:val="en-US" w:eastAsia="zh-CN" w:bidi="ar"/>
              </w:rPr>
              <w:t>1.《安徽省突发事件应对条例》第二十一条：可以预警的自然灾害、事故灾难或者公共卫生事件即将发生或者发生的可能性增大时，县级以上人民政府应当根据有关法律、法规和国务院规定的权限和程序，发布相应级别的警报，决定并宣布有关地区进入预警期。</w:t>
            </w:r>
            <w:r>
              <w:rPr>
                <w:rStyle w:val="12"/>
                <w:lang w:val="en-US" w:eastAsia="zh-CN" w:bidi="ar"/>
              </w:rPr>
              <w:br w:type="textWrapping"/>
            </w:r>
            <w:r>
              <w:rPr>
                <w:rStyle w:val="12"/>
                <w:lang w:val="en-US" w:eastAsia="zh-CN" w:bidi="ar"/>
              </w:rPr>
              <w:t>2.《中共安徽省委办公厅 安徽省人民政府办公厅关于印发安徽省应急管理厅主要职能配置、内设机构和人员编制规定的通知》（厅〔2018〕101号）：应急指挥中心......拟订事故灾难和自然灾害分级应对制度，发布预警和灾情信息，......。</w:t>
            </w:r>
          </w:p>
        </w:tc>
        <w:tc>
          <w:tcPr>
            <w:tcW w:w="3118" w:type="dxa"/>
          </w:tcPr>
          <w:p>
            <w:pPr>
              <w:widowControl/>
              <w:jc w:val="left"/>
              <w:rPr>
                <w:rFonts w:hint="eastAsia" w:ascii="Helvetica" w:hAnsi="Helvetica" w:eastAsia="宋体" w:cs="Helvetica"/>
                <w:color w:val="333333"/>
                <w:kern w:val="0"/>
                <w:sz w:val="18"/>
                <w:szCs w:val="18"/>
                <w:lang w:eastAsia="zh-CN"/>
              </w:rPr>
            </w:pPr>
            <w:r>
              <w:rPr>
                <w:rFonts w:hint="eastAsia" w:ascii="Helvetica" w:hAnsi="Helvetica" w:eastAsia="宋体" w:cs="Helvetica"/>
                <w:color w:val="333333"/>
                <w:kern w:val="0"/>
                <w:sz w:val="18"/>
                <w:szCs w:val="18"/>
                <w:lang w:eastAsia="zh-CN"/>
              </w:rPr>
              <w:t>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17" w:type="dxa"/>
          </w:tcPr>
          <w:p>
            <w:pPr>
              <w:rPr>
                <w:rFonts w:hint="default" w:eastAsiaTheme="minorEastAsia"/>
                <w:lang w:val="en-US" w:eastAsia="zh-CN"/>
              </w:rPr>
            </w:pPr>
            <w:r>
              <w:rPr>
                <w:rFonts w:hint="eastAsia"/>
                <w:lang w:val="en-US" w:eastAsia="zh-CN"/>
              </w:rPr>
              <w:t>29</w:t>
            </w:r>
          </w:p>
        </w:tc>
        <w:tc>
          <w:tcPr>
            <w:tcW w:w="3686" w:type="dxa"/>
            <w:vAlign w:val="center"/>
          </w:tcPr>
          <w:p>
            <w:pPr>
              <w:keepNext w:val="0"/>
              <w:keepLines w:val="0"/>
              <w:widowControl/>
              <w:suppressLineNumbers w:val="0"/>
              <w:jc w:val="center"/>
              <w:textAlignment w:val="center"/>
              <w:rPr>
                <w:rFonts w:hint="eastAsia" w:ascii="宋体" w:hAnsi="宋体" w:cs="宋体"/>
                <w:color w:val="000000"/>
                <w:kern w:val="0"/>
                <w:sz w:val="20"/>
              </w:rPr>
            </w:pPr>
            <w:r>
              <w:rPr>
                <w:rFonts w:hint="eastAsia" w:ascii="宋体" w:hAnsi="宋体" w:eastAsia="宋体" w:cs="宋体"/>
                <w:i w:val="0"/>
                <w:color w:val="000000"/>
                <w:kern w:val="0"/>
                <w:sz w:val="18"/>
                <w:szCs w:val="18"/>
                <w:u w:val="none"/>
                <w:lang w:val="en-US" w:eastAsia="zh-CN" w:bidi="ar"/>
              </w:rPr>
              <w:t>安全生产合格证遗失补发、损毁换证</w:t>
            </w:r>
          </w:p>
        </w:tc>
        <w:tc>
          <w:tcPr>
            <w:tcW w:w="5670" w:type="dxa"/>
            <w:vAlign w:val="center"/>
          </w:tcPr>
          <w:p>
            <w:pPr>
              <w:keepNext w:val="0"/>
              <w:keepLines w:val="0"/>
              <w:widowControl/>
              <w:suppressLineNumbers w:val="0"/>
              <w:jc w:val="left"/>
              <w:textAlignment w:val="center"/>
              <w:rPr>
                <w:rFonts w:hint="eastAsia" w:ascii="宋体" w:hAnsi="宋体" w:cs="宋体"/>
                <w:color w:val="000000"/>
                <w:kern w:val="0"/>
                <w:sz w:val="20"/>
              </w:rPr>
            </w:pPr>
            <w:r>
              <w:rPr>
                <w:rFonts w:hint="eastAsia" w:ascii="宋体" w:hAnsi="宋体" w:eastAsia="宋体" w:cs="宋体"/>
                <w:i w:val="0"/>
                <w:color w:val="000000"/>
                <w:kern w:val="0"/>
                <w:sz w:val="18"/>
                <w:szCs w:val="18"/>
                <w:u w:val="none"/>
                <w:lang w:val="en-US" w:eastAsia="zh-CN" w:bidi="ar"/>
              </w:rPr>
              <w:t>1.《中华人民共和国安全生产法》第二十四条：危险物品的生产、经营、储存单位以及矿山、金属冶炼、建筑施工、道路运输单位的主要负责人和安全生产管理人员，应当由主管的负有安全生产监督管理职责的部门对其安全生产知识和管理能力考核合格。考核不得收费。2.《安全生产培训管理办法》（原国家安监总局令第44号令）第二十二条：接受安全培训人员经考核合格的，由考核部门在考核结束后10个工作日内颁发相应的证书。</w:t>
            </w:r>
          </w:p>
        </w:tc>
        <w:tc>
          <w:tcPr>
            <w:tcW w:w="3118" w:type="dxa"/>
          </w:tcPr>
          <w:p>
            <w:pPr>
              <w:widowControl/>
              <w:jc w:val="left"/>
              <w:rPr>
                <w:rFonts w:hint="eastAsia" w:ascii="Helvetica" w:hAnsi="Helvetica" w:eastAsia="宋体" w:cs="Helvetica"/>
                <w:color w:val="333333"/>
                <w:kern w:val="0"/>
                <w:sz w:val="18"/>
                <w:szCs w:val="18"/>
              </w:rPr>
            </w:pPr>
            <w:r>
              <w:rPr>
                <w:rFonts w:hint="eastAsia" w:ascii="Helvetica" w:hAnsi="Helvetica" w:eastAsia="宋体" w:cs="Helvetica"/>
                <w:color w:val="333333"/>
                <w:kern w:val="0"/>
                <w:sz w:val="18"/>
                <w:szCs w:val="18"/>
                <w:lang w:eastAsia="zh-CN"/>
              </w:rPr>
              <w:t>市应急管理局</w:t>
            </w:r>
          </w:p>
        </w:tc>
      </w:tr>
    </w:tbl>
    <w:p>
      <w:pPr>
        <w:rPr>
          <w:szCs w:val="30"/>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hideGrammatical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9242D"/>
    <w:rsid w:val="00041919"/>
    <w:rsid w:val="0007104B"/>
    <w:rsid w:val="00081965"/>
    <w:rsid w:val="0009242D"/>
    <w:rsid w:val="000A5C8C"/>
    <w:rsid w:val="000B4307"/>
    <w:rsid w:val="000C19E6"/>
    <w:rsid w:val="000E6899"/>
    <w:rsid w:val="00142E09"/>
    <w:rsid w:val="00155F41"/>
    <w:rsid w:val="001D0E34"/>
    <w:rsid w:val="001D7D6D"/>
    <w:rsid w:val="001E26B6"/>
    <w:rsid w:val="0020620A"/>
    <w:rsid w:val="002106C4"/>
    <w:rsid w:val="00211EC7"/>
    <w:rsid w:val="00231D4D"/>
    <w:rsid w:val="00255523"/>
    <w:rsid w:val="00255BD6"/>
    <w:rsid w:val="00265701"/>
    <w:rsid w:val="00300A5C"/>
    <w:rsid w:val="00363C65"/>
    <w:rsid w:val="00371048"/>
    <w:rsid w:val="003768EA"/>
    <w:rsid w:val="003A602E"/>
    <w:rsid w:val="003A7678"/>
    <w:rsid w:val="004B2F07"/>
    <w:rsid w:val="004C6618"/>
    <w:rsid w:val="004D594A"/>
    <w:rsid w:val="00536326"/>
    <w:rsid w:val="00580F71"/>
    <w:rsid w:val="00593A00"/>
    <w:rsid w:val="005D70C4"/>
    <w:rsid w:val="005F5E1A"/>
    <w:rsid w:val="006A6BA6"/>
    <w:rsid w:val="006B7C12"/>
    <w:rsid w:val="006C2F68"/>
    <w:rsid w:val="0070768F"/>
    <w:rsid w:val="00746B9E"/>
    <w:rsid w:val="007A768A"/>
    <w:rsid w:val="007D5E90"/>
    <w:rsid w:val="007F5432"/>
    <w:rsid w:val="00812322"/>
    <w:rsid w:val="00816B09"/>
    <w:rsid w:val="008546F3"/>
    <w:rsid w:val="00867383"/>
    <w:rsid w:val="00883E98"/>
    <w:rsid w:val="008909B7"/>
    <w:rsid w:val="008E0F97"/>
    <w:rsid w:val="009246DF"/>
    <w:rsid w:val="00954E70"/>
    <w:rsid w:val="00981540"/>
    <w:rsid w:val="00A10AE0"/>
    <w:rsid w:val="00B10073"/>
    <w:rsid w:val="00B17613"/>
    <w:rsid w:val="00B2106F"/>
    <w:rsid w:val="00B52A08"/>
    <w:rsid w:val="00BB2BF6"/>
    <w:rsid w:val="00CB5E2A"/>
    <w:rsid w:val="00CE18B2"/>
    <w:rsid w:val="00DB1BF0"/>
    <w:rsid w:val="00E739E2"/>
    <w:rsid w:val="00E74AAA"/>
    <w:rsid w:val="00E94C65"/>
    <w:rsid w:val="00F80B46"/>
    <w:rsid w:val="00FA615E"/>
    <w:rsid w:val="00FC1C62"/>
    <w:rsid w:val="00FC3F6C"/>
    <w:rsid w:val="00FE655D"/>
    <w:rsid w:val="25B31638"/>
    <w:rsid w:val="47A25DBE"/>
    <w:rsid w:val="5FA37536"/>
    <w:rsid w:val="62941192"/>
    <w:rsid w:val="7251112B"/>
    <w:rsid w:val="7CC77D9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22"/>
    <w:rPr>
      <w:b/>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font01"/>
    <w:basedOn w:val="7"/>
    <w:qFormat/>
    <w:uiPriority w:val="0"/>
    <w:rPr>
      <w:rFonts w:hint="eastAsia" w:ascii="宋体" w:hAnsi="宋体" w:eastAsia="宋体" w:cs="宋体"/>
      <w:color w:val="FF0000"/>
      <w:sz w:val="18"/>
      <w:szCs w:val="18"/>
      <w:u w:val="none"/>
    </w:rPr>
  </w:style>
  <w:style w:type="character" w:customStyle="1" w:styleId="12">
    <w:name w:val="font11"/>
    <w:basedOn w:val="7"/>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447</Words>
  <Characters>2554</Characters>
  <Lines>21</Lines>
  <Paragraphs>5</Paragraphs>
  <TotalTime>2</TotalTime>
  <ScaleCrop>false</ScaleCrop>
  <LinksUpToDate>false</LinksUpToDate>
  <CharactersWithSpaces>2996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2019-12-19T01:28:00Z</dcterms:created>
  <dc:creator>Administrator</dc:creator>
  <cp:lastModifiedBy>1117</cp:lastModifiedBy>
  <cp:lastPrinted>2019-12-24T02:16:00Z</cp:lastPrinted>
  <dcterms:modified xsi:type="dcterms:W3CDTF">2020-04-01T06:44:52Z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