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480" w:lineRule="auto"/>
        <w:ind w:right="0"/>
        <w:jc w:val="left"/>
        <w:rPr>
          <w:rFonts w:hint="eastAsia" w:ascii="仿宋" w:hAnsi="仿宋" w:eastAsia="仿宋" w:cs="仿宋"/>
          <w:color w:val="000000"/>
          <w:spacing w:val="0"/>
          <w:positio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zCs w:val="32"/>
          <w:shd w:val="clear" w:fill="FFFFFF"/>
        </w:rPr>
        <w:t>附件</w:t>
      </w:r>
    </w:p>
    <w:p>
      <w:pPr>
        <w:spacing w:before="100" w:after="100" w:line="48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FFFFFF"/>
        </w:rPr>
        <w:t>2019年度安徽淮北技师学院（淮北工业与艺术学校）公开招聘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FFFFFF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FFFFFF"/>
        </w:rPr>
        <w:t>笔试成绩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hd w:val="clear" w:fill="FFFFFF"/>
        </w:rPr>
        <w:t>（含加分）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833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040"/>
        <w:gridCol w:w="2453"/>
        <w:gridCol w:w="1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  <w:t>报考岗位号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  <w:t>准考证号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笔试成绩（含加分）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Times New Roman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2019550128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2019550229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33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2019550327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43.5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49.5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2019550430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2019550528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2019550629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2019550713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2019009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2019010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2019550829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2019011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2019012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66.5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60.5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2019550927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58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2019013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2019551028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51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68.5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2019551107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2019016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67.5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61.5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59.5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2019017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2019551114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64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2019018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53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2019551202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86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85.5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2019551128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80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2019551205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74.5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2019551127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73.5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2019551203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69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2019551201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2019551204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65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2019551129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63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2019551206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62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2019019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2019551130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0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2"/>
              </w:rPr>
              <w:t>缺考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spacing w:before="100" w:after="100" w:line="480" w:lineRule="auto"/>
        <w:ind w:left="0" w:right="0" w:firstLine="0"/>
        <w:jc w:val="left"/>
        <w:rPr>
          <w:rFonts w:ascii="仿宋_GB2312" w:hAnsi="仿宋_GB2312" w:eastAsia="仿宋_GB2312" w:cs="仿宋_GB2312"/>
          <w:color w:val="656565"/>
          <w:spacing w:val="0"/>
          <w:position w:val="0"/>
          <w:sz w:val="24"/>
          <w:shd w:val="clear" w:fill="FFFFFF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p/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2019-09-06T09:25:26Z</dcterms:created>
  <dc:creator>Administrator</dc:creator>
  <cp:lastModifiedBy>任明武</cp:lastModifiedBy>
  <dcterms:modified xsi:type="dcterms:W3CDTF">2019-09-06T09:25:41Z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